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999999"/>
        <w:rPr>
          <w:rFonts w:ascii="Verdana" w:hAnsi="Verdana"/>
          <w:b/>
          <w:color w:val="ffffff"/>
          <w:sz w:val="26"/>
          <w:szCs w:val="26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Verdana" w:hAnsi="Verdana"/>
          <w:b/>
          <w:color w:val="ffffff"/>
          <w:sz w:val="26"/>
          <w:szCs w:val="26"/>
        </w:rPr>
        <w:t xml:space="preserve"> </w:t>
      </w:r>
      <w:r/>
    </w:p>
    <w:p>
      <w:pPr>
        <w:shd w:val="clear" w:color="auto" w:fill="999999"/>
        <w:tabs>
          <w:tab w:val="left" w:pos="1039" w:leader="none"/>
          <w:tab w:val="left" w:pos="1690" w:leader="none"/>
          <w:tab w:val="center" w:pos="5043" w:leader="none"/>
        </w:tabs>
        <w:rPr>
          <w:b/>
          <w:color w:val="ffffff"/>
          <w:sz w:val="26"/>
          <w:szCs w:val="26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  <w:color w:val="ffffff"/>
          <w:sz w:val="26"/>
          <w:szCs w:val="26"/>
        </w:rPr>
        <w:tab/>
      </w:r>
      <w:r>
        <w:rPr>
          <w:b/>
          <w:color w:val="ffffff"/>
          <w:sz w:val="26"/>
          <w:szCs w:val="26"/>
        </w:rPr>
        <w:tab/>
      </w:r>
      <w:r>
        <w:rPr>
          <w:b/>
          <w:color w:val="ffffff"/>
          <w:sz w:val="26"/>
          <w:szCs w:val="26"/>
        </w:rPr>
        <w:tab/>
      </w:r>
      <w:r>
        <w:rPr>
          <w:b/>
          <w:color w:val="ffffff"/>
          <w:sz w:val="26"/>
          <w:szCs w:val="26"/>
        </w:rPr>
        <w:t xml:space="preserve">Информационное сообщение</w:t>
      </w:r>
      <w:r/>
    </w:p>
    <w:p>
      <w:pPr>
        <w:jc w:val="center"/>
        <w:shd w:val="clear" w:color="auto" w:fill="999999"/>
        <w:rPr>
          <w:b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</w:rPr>
        <w:t xml:space="preserve">Настоящим министерство сельского хозяйства и продовольствия Белгородской области</w:t>
      </w:r>
      <w:r/>
    </w:p>
    <w:p>
      <w:pPr>
        <w:jc w:val="center"/>
        <w:shd w:val="clear" w:color="auto" w:fill="999999"/>
        <w:rPr>
          <w:b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b/>
        </w:rPr>
        <w:t xml:space="preserve">уведомляет о начале публичных консультаций в целях проведения оценки регулирующего воздействия проекта нормативного правового акта.</w:t>
      </w:r>
      <w:r/>
    </w:p>
    <w:p>
      <w:pPr>
        <w:jc w:val="center"/>
        <w:shd w:val="clear" w:color="auto" w:fill="999999"/>
        <w:rPr>
          <w:rFonts w:ascii="Verdana" w:hAnsi="Verdana"/>
          <w:b/>
          <w:color w:val="ffffff"/>
        </w:rPr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Verdana" w:hAnsi="Verdana"/>
          <w:b/>
          <w:color w:val="ffffff"/>
        </w:rPr>
      </w:r>
      <w:r/>
    </w:p>
    <w:p>
      <w:pPr>
        <w:jc w:val="both"/>
        <w:rPr>
          <w:rFonts w:ascii="Verdana" w:hAnsi="Verdana"/>
        </w:rPr>
      </w:pPr>
      <w:r>
        <w:rPr>
          <w:rFonts w:ascii="Verdana" w:hAnsi="Verdana"/>
        </w:rPr>
      </w:r>
      <w:r/>
    </w:p>
    <w:p>
      <w:pPr>
        <w:jc w:val="both"/>
        <w:shd w:val="clear" w:color="auto" w:fill="e6e6e6"/>
        <w:rPr>
          <w:rFonts w:eastAsia="Arial" w:cs="Arial"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/>
      <w:bookmarkStart w:id="0" w:name="OLE_LINK276"/>
      <w:r/>
      <w:bookmarkStart w:id="1" w:name="OLE_LINK277"/>
      <w:r/>
      <w:bookmarkStart w:id="2" w:name="OLE_LINK278"/>
      <w:r>
        <w:rPr>
          <w:b/>
        </w:rPr>
        <w:t xml:space="preserve">Акт:</w:t>
      </w:r>
      <w:r>
        <w:t xml:space="preserve"> </w:t>
      </w:r>
      <w:bookmarkEnd w:id="0"/>
      <w:r/>
      <w:bookmarkEnd w:id="1"/>
      <w:r/>
      <w:bookmarkEnd w:id="2"/>
      <w:r>
        <w:rPr>
          <w:spacing w:val="-6"/>
        </w:rPr>
        <w:t xml:space="preserve">проект</w:t>
      </w:r>
      <w:r>
        <w:rPr>
          <w:spacing w:val="-6"/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приказа министерства сельского хозяйства и продовольствия Белгородской области </w:t>
      </w:r>
      <w:r>
        <w:rPr>
          <w:bCs/>
          <w:color w:val="000000"/>
          <w:sz w:val="24"/>
          <w:szCs w:val="24"/>
          <w:u w:val="none"/>
        </w:rPr>
        <w:t xml:space="preserve">«</w:t>
      </w:r>
      <w:r>
        <w:rPr>
          <w:b w:val="0"/>
          <w:bCs w:val="0"/>
          <w:color w:val="000000"/>
          <w:sz w:val="24"/>
          <w:szCs w:val="24"/>
          <w:u w:val="none"/>
          <w:lang w:val="ru-RU"/>
        </w:rPr>
        <w:t xml:space="preserve">О</w:t>
      </w:r>
      <w:r>
        <w:rPr>
          <w:rFonts w:hint="default"/>
          <w:b w:val="0"/>
          <w:bCs w:val="0"/>
          <w:color w:val="000000"/>
          <w:sz w:val="24"/>
          <w:szCs w:val="24"/>
          <w:u w:val="none"/>
          <w:lang w:val="ru-RU"/>
        </w:rPr>
        <w:t xml:space="preserve"> внесении изменений в приказ министерства сельского хозяйства и продовольствия Белгородской области от 14 декабря 2022 года № 486</w:t>
      </w:r>
      <w:r>
        <w:rPr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»</w:t>
      </w:r>
      <w:r>
        <w:rPr>
          <w:sz w:val="24"/>
          <w:szCs w:val="24"/>
          <w:u w:val="none"/>
        </w:rPr>
        <w:t xml:space="preserve">.</w:t>
      </w:r>
      <w:r/>
    </w:p>
    <w:p>
      <w:pPr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Разработчик акта: </w:t>
      </w:r>
      <w:r>
        <w:t xml:space="preserve">министерство сельского хозяйства и продовольствия Белгородской области</w:t>
      </w:r>
      <w:r/>
    </w:p>
    <w:p>
      <w:pPr>
        <w:jc w:val="both"/>
        <w:shd w:val="clear" w:color="auto" w:fill="e6e6e6"/>
        <w:rPr>
          <w:color w:val="000000" w:themeColor="dark1"/>
          <w14:textFill>
            <w14:solidFill>
              <w14:schemeClr w14:val="dk1"/>
            </w14:solidFill>
          </w14:textFill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Сроки проведения публичных консультаций</w:t>
      </w:r>
      <w:r>
        <w:t xml:space="preserve">: </w:t>
      </w:r>
      <w:r>
        <w:rPr>
          <w:color w:val="000000" w:themeColor="dark1"/>
          <w14:textFill>
            <w14:solidFill>
              <w14:schemeClr w14:val="dk1"/>
            </w14:solidFill>
          </w14:textFill>
        </w:rPr>
        <w:t xml:space="preserve">с </w:t>
      </w:r>
      <w:r>
        <w:rPr>
          <w:rFonts w:hint="default"/>
          <w:color w:val="000000" w:themeColor="dark1"/>
          <w:lang w:val="ru-RU"/>
          <w14:textFill>
            <w14:solidFill>
              <w14:schemeClr w14:val="dk1"/>
            </w14:solidFill>
          </w14:textFill>
        </w:rPr>
        <w:t xml:space="preserve">27</w:t>
      </w:r>
      <w:r>
        <w:rPr>
          <w:color w:val="000000" w:themeColor="dark1"/>
          <w14:textFill>
            <w14:solidFill>
              <w14:schemeClr w14:val="dk1"/>
            </w14:solidFill>
          </w14:textFill>
        </w:rPr>
        <w:t xml:space="preserve">.10.202</w:t>
      </w:r>
      <w:r>
        <w:rPr>
          <w:color w:val="000000" w:themeColor="dark1"/>
          <w:lang w:val="ru-RU"/>
          <w14:textFill>
            <w14:solidFill>
              <w14:schemeClr w14:val="dk1"/>
            </w14:solidFill>
          </w14:textFill>
        </w:rPr>
        <w:t xml:space="preserve">6</w:t>
      </w:r>
      <w:r>
        <w:rPr>
          <w:color w:val="000000" w:themeColor="dark1"/>
          <w14:textFill>
            <w14:solidFill>
              <w14:schemeClr w14:val="dk1"/>
            </w14:solidFill>
          </w14:textFill>
        </w:rPr>
        <w:t xml:space="preserve"> г. по 10.</w:t>
      </w:r>
      <w:r>
        <w:rPr>
          <w:color w:val="000000" w:themeColor="dark1"/>
          <w:lang w:val="ru-RU"/>
          <w14:textFill>
            <w14:solidFill>
              <w14:schemeClr w14:val="dk1"/>
            </w14:solidFill>
          </w14:textFill>
        </w:rPr>
        <w:t xml:space="preserve">11</w:t>
      </w:r>
      <w:r>
        <w:rPr>
          <w:color w:val="000000" w:themeColor="dark1"/>
          <w14:textFill>
            <w14:solidFill>
              <w14:schemeClr w14:val="dk1"/>
            </w14:solidFill>
          </w14:textFill>
        </w:rPr>
        <w:t xml:space="preserve">.202</w:t>
      </w:r>
      <w:r>
        <w:rPr>
          <w:color w:val="000000" w:themeColor="dark1"/>
          <w:lang w:val="ru-RU"/>
          <w14:textFill>
            <w14:solidFill>
              <w14:schemeClr w14:val="dk1"/>
            </w14:solidFill>
          </w14:textFill>
        </w:rPr>
        <w:t xml:space="preserve">6</w:t>
      </w:r>
      <w:r>
        <w:rPr>
          <w:color w:val="000000" w:themeColor="dark1"/>
          <w14:textFill>
            <w14:solidFill>
              <w14:schemeClr w14:val="dk1"/>
            </w14:solidFill>
          </w14:textFill>
        </w:rPr>
        <w:t xml:space="preserve"> г.</w:t>
      </w:r>
      <w:r/>
    </w:p>
    <w:p>
      <w:pPr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Способ направления ответов: </w:t>
      </w:r>
      <w:r>
        <w:t xml:space="preserve">направление по электронной почте на адрес </w:t>
      </w:r>
      <w:r>
        <w:rPr>
          <w:rFonts w:hint="default"/>
          <w:lang w:val="ru-RU"/>
        </w:rPr>
        <w:t xml:space="preserve">sirote</w:t>
      </w:r>
      <w:r>
        <w:rPr>
          <w:lang w:val="en-US"/>
        </w:rPr>
        <w:t xml:space="preserve">nko_</w:t>
      </w:r>
      <w:r>
        <w:rPr>
          <w:rFonts w:hint="default"/>
          <w:lang w:val="ru-RU"/>
        </w:rPr>
        <w:t xml:space="preserve">oa</w:t>
      </w:r>
      <w:r>
        <w:rPr>
          <w:lang w:val="en-US"/>
        </w:rPr>
        <w:t xml:space="preserve">@belgov.ru</w:t>
      </w:r>
      <w:r>
        <w:t xml:space="preserve"> в виде прикрепленного файла, составленного (заполненного) по прилагаемой форме</w:t>
      </w:r>
      <w:r/>
    </w:p>
    <w:p>
      <w:pPr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Контактное лицо по вопросам заполнения формы запроса и его отправки:</w:t>
      </w:r>
      <w:r>
        <w:t xml:space="preserve"> </w:t>
      </w:r>
      <w:r/>
    </w:p>
    <w:p>
      <w:pPr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lang w:val="ru-RU"/>
        </w:rPr>
        <w:t xml:space="preserve">Сиротенко</w:t>
      </w:r>
      <w:r>
        <w:rPr>
          <w:rFonts w:hint="default"/>
          <w:lang w:val="ru-RU"/>
        </w:rPr>
        <w:t xml:space="preserve"> Оксана Алексеевна</w:t>
      </w:r>
      <w:r>
        <w:t xml:space="preserve"> начальник отдела </w:t>
      </w:r>
      <w:r>
        <w:rPr>
          <w:lang w:val="ru-RU"/>
        </w:rPr>
        <w:t xml:space="preserve">развития</w:t>
      </w:r>
      <w:r>
        <w:rPr>
          <w:rFonts w:hint="default"/>
          <w:lang w:val="ru-RU"/>
        </w:rPr>
        <w:t xml:space="preserve"> отраслей животноводства и племенного дела</w:t>
      </w:r>
      <w:r>
        <w:t xml:space="preserve"> министерства сельского хозяйства и продовольствия области, </w:t>
      </w:r>
      <w:r/>
    </w:p>
    <w:p>
      <w:pPr>
        <w:jc w:val="both"/>
        <w:shd w:val="clear" w:color="auto" w:fill="e6e6e6"/>
        <w:rPr>
          <w:rFonts w:hint="default"/>
          <w:lang w:val="ru-RU"/>
        </w:rPr>
        <w:pBdr>
          <w:top w:val="single" w:color="000000" w:sz="4" w:space="0"/>
          <w:left w:val="single" w:color="000000" w:sz="4" w:space="3"/>
          <w:bottom w:val="single" w:color="000000" w:sz="4" w:space="6"/>
          <w:right w:val="single" w:color="000000" w:sz="4" w:space="3"/>
        </w:pBdr>
      </w:pPr>
      <w:r>
        <w:t xml:space="preserve">контактный телефон: 8 (4722) 24-76-</w:t>
      </w:r>
      <w:r>
        <w:rPr>
          <w:rFonts w:hint="default"/>
          <w:lang w:val="ru-RU"/>
        </w:rPr>
        <w:t xml:space="preserve">35</w:t>
      </w:r>
      <w:r/>
    </w:p>
    <w:p>
      <w:pPr>
        <w:jc w:val="both"/>
        <w:shd w:val="clear" w:color="auto" w:fill="e6e6e6"/>
        <w:rPr>
          <w:b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rPr>
          <w:b/>
        </w:rPr>
        <w:t xml:space="preserve">Прилагаемые к запросу документы: </w:t>
      </w:r>
      <w:r/>
    </w:p>
    <w:p>
      <w:pPr>
        <w:jc w:val="both"/>
        <w:shd w:val="clear" w:color="auto" w:fill="e6e6e6"/>
        <w:rPr>
          <w:rFonts w:eastAsia="Arial" w:cs="Arial"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t xml:space="preserve">1) </w:t>
      </w:r>
      <w:r>
        <w:rPr>
          <w:spacing w:val="-6"/>
        </w:rPr>
        <w:t xml:space="preserve">проект </w:t>
      </w:r>
      <w:r>
        <w:t xml:space="preserve">приказа министерства сельского хозяйства и продовольствия Белгородской области </w:t>
      </w:r>
      <w:r>
        <w:rPr>
          <w:bCs/>
          <w:color w:val="000000"/>
        </w:rPr>
        <w:t xml:space="preserve">«</w:t>
      </w:r>
      <w:r>
        <w:rPr>
          <w:b w:val="0"/>
          <w:bCs w:val="0"/>
          <w:color w:val="000000"/>
          <w:sz w:val="24"/>
          <w:szCs w:val="24"/>
          <w:u w:val="none"/>
          <w:lang w:val="ru-RU"/>
        </w:rPr>
        <w:t xml:space="preserve">О</w:t>
      </w:r>
      <w:r>
        <w:rPr>
          <w:rFonts w:hint="default"/>
          <w:b w:val="0"/>
          <w:bCs w:val="0"/>
          <w:color w:val="000000"/>
          <w:sz w:val="24"/>
          <w:szCs w:val="24"/>
          <w:u w:val="none"/>
          <w:lang w:val="ru-RU"/>
        </w:rPr>
        <w:t xml:space="preserve"> внесении изменений в приказ министерства сельского хозяйства </w:t>
      </w:r>
      <w:bookmarkStart w:id="4" w:name="_GoBack"/>
      <w:r/>
      <w:bookmarkEnd w:id="4"/>
      <w:r>
        <w:rPr>
          <w:rFonts w:hint="default"/>
          <w:b w:val="0"/>
          <w:bCs w:val="0"/>
          <w:color w:val="000000"/>
          <w:sz w:val="24"/>
          <w:szCs w:val="24"/>
          <w:u w:val="none"/>
          <w:lang w:val="ru-RU"/>
        </w:rPr>
        <w:t xml:space="preserve">и продовольствия Белгородской области от 14 декабря 2022 года № 486</w:t>
      </w:r>
      <w:r>
        <w:rPr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»</w:t>
      </w:r>
      <w:r>
        <w:t xml:space="preserve">;</w:t>
      </w:r>
      <w:r/>
    </w:p>
    <w:p>
      <w:pPr>
        <w:jc w:val="both"/>
        <w:shd w:val="clear" w:color="auto" w:fill="e6e6e6"/>
        <w:rPr>
          <w:rFonts w:eastAsia="Arial" w:cs="Arial"/>
        </w:rPr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t xml:space="preserve">2) сводный отчет о результатах проведения оценки регулирующего воздействия </w:t>
      </w:r>
      <w:r>
        <w:rPr>
          <w:spacing w:val="-6"/>
        </w:rPr>
        <w:t xml:space="preserve">проекта </w:t>
      </w:r>
      <w:r>
        <w:t xml:space="preserve">приказа;</w:t>
      </w:r>
      <w:r/>
    </w:p>
    <w:p>
      <w:pPr>
        <w:jc w:val="both"/>
        <w:shd w:val="clear" w:color="auto" w:fill="e6e6e6"/>
        <w:pBdr>
          <w:top w:val="single" w:color="000000" w:sz="4" w:space="1"/>
          <w:left w:val="single" w:color="000000" w:sz="4" w:space="4"/>
          <w:bottom w:val="single" w:color="000000" w:sz="4" w:space="7"/>
          <w:right w:val="single" w:color="000000" w:sz="4" w:space="4"/>
        </w:pBdr>
      </w:pPr>
      <w:r>
        <w:t xml:space="preserve">3) расчет издержек;</w:t>
      </w:r>
      <w:r/>
    </w:p>
    <w:p>
      <w:pPr>
        <w:jc w:val="both"/>
        <w:rPr>
          <w:b/>
        </w:rPr>
      </w:pPr>
      <w:r>
        <w:rPr>
          <w:b/>
        </w:rPr>
      </w:r>
      <w:r/>
    </w:p>
    <w:p>
      <w:pPr>
        <w:jc w:val="both"/>
      </w:pPr>
      <w:r>
        <w:rPr>
          <w:b/>
        </w:rPr>
        <w:t xml:space="preserve">Перечень вопросов для участников публичных консультаций по проекту</w:t>
      </w:r>
      <w:bookmarkStart w:id="3" w:name="_Hlk190947034"/>
      <w:r>
        <w:rPr>
          <w:spacing w:val="-6"/>
        </w:rPr>
        <w:t xml:space="preserve"> </w:t>
      </w:r>
      <w:r>
        <w:t xml:space="preserve">приказа министерства сельского хозяйства и продовольствия Белгородской области </w:t>
      </w:r>
      <w:r>
        <w:rPr>
          <w:bCs/>
          <w:color w:val="000000"/>
        </w:rPr>
        <w:t xml:space="preserve">«</w:t>
      </w:r>
      <w:bookmarkEnd w:id="3"/>
      <w:r>
        <w:rPr>
          <w:b w:val="0"/>
          <w:bCs w:val="0"/>
          <w:color w:val="000000"/>
          <w:sz w:val="24"/>
          <w:szCs w:val="24"/>
          <w:u w:val="none"/>
          <w:lang w:val="ru-RU"/>
        </w:rPr>
        <w:t xml:space="preserve">О</w:t>
      </w:r>
      <w:r>
        <w:rPr>
          <w:rFonts w:hint="default"/>
          <w:b w:val="0"/>
          <w:bCs w:val="0"/>
          <w:color w:val="000000"/>
          <w:sz w:val="24"/>
          <w:szCs w:val="24"/>
          <w:u w:val="none"/>
          <w:lang w:val="ru-RU"/>
        </w:rPr>
        <w:t xml:space="preserve"> внесении изменений в приказ министерства сельского хозяйства и продовольствия Белгородской области от 14 декабря 2022 года № 486</w:t>
      </w:r>
      <w:r>
        <w:rPr>
          <w:b w:val="0"/>
          <w:bCs w:val="0"/>
          <w:color w:val="000000"/>
          <w:sz w:val="24"/>
          <w:szCs w:val="24"/>
          <w:u w:val="none"/>
          <w:shd w:val="clear" w:color="auto" w:fill="auto"/>
        </w:rPr>
        <w:t xml:space="preserve">»</w:t>
      </w:r>
      <w:r>
        <w:t xml:space="preserve">.</w:t>
      </w:r>
      <w:r/>
    </w:p>
    <w:p>
      <w:pPr>
        <w:jc w:val="both"/>
        <w:rPr>
          <w:b/>
          <w:bCs/>
          <w:color w:val="000000" w:themeColor="dark1"/>
          <w14:textFill>
            <w14:solidFill>
              <w14:schemeClr w14:val="dk1"/>
            </w14:solidFill>
          </w14:textFill>
        </w:rPr>
      </w:pPr>
      <w:r>
        <w:t xml:space="preserve">Пожалуйста, заполните и направьте данную форму по электронной почте на адрес                         </w:t>
      </w:r>
      <w:r>
        <w:rPr>
          <w:rFonts w:hint="default"/>
          <w:lang w:val="ru-RU"/>
        </w:rPr>
        <w:t xml:space="preserve">sirote</w:t>
      </w:r>
      <w:r>
        <w:rPr>
          <w:lang w:val="en-US"/>
        </w:rPr>
        <w:t xml:space="preserve">nko_</w:t>
      </w:r>
      <w:r>
        <w:rPr>
          <w:rFonts w:hint="default"/>
          <w:lang w:val="ru-RU"/>
        </w:rPr>
        <w:t xml:space="preserve">oa</w:t>
      </w:r>
      <w:r>
        <w:rPr>
          <w:lang w:val="en-US"/>
        </w:rPr>
        <w:t xml:space="preserve">@belgov.ru</w:t>
      </w:r>
      <w:r>
        <w:rPr>
          <w:b/>
          <w:bCs/>
          <w:color w:val="000000" w:themeColor="dark1"/>
          <w14:textFill>
            <w14:solidFill>
              <w14:schemeClr w14:val="dk1"/>
            </w14:solidFill>
          </w14:textFill>
        </w:rPr>
        <w:t xml:space="preserve"> не позднее </w:t>
      </w:r>
      <w:r>
        <w:rPr>
          <w:b/>
          <w:bCs/>
          <w:color w:val="000000" w:themeColor="dark1"/>
          <w:lang w:val="ru-RU"/>
          <w14:textFill>
            <w14:solidFill>
              <w14:schemeClr w14:val="dk1"/>
            </w14:solidFill>
          </w14:textFill>
        </w:rPr>
        <w:t xml:space="preserve">10 ноября</w:t>
      </w:r>
      <w:r>
        <w:rPr>
          <w:b/>
          <w:bCs/>
          <w:color w:val="000000" w:themeColor="dark1"/>
          <w14:textFill>
            <w14:solidFill>
              <w14:schemeClr w14:val="dk1"/>
            </w14:solidFill>
          </w14:textFill>
        </w:rPr>
        <w:t xml:space="preserve"> 202</w:t>
      </w:r>
      <w:r>
        <w:rPr>
          <w:b/>
          <w:bCs/>
          <w:color w:val="000000" w:themeColor="dark1"/>
          <w:lang w:val="ru-RU"/>
          <w14:textFill>
            <w14:solidFill>
              <w14:schemeClr w14:val="dk1"/>
            </w14:solidFill>
          </w14:textFill>
        </w:rPr>
        <w:t xml:space="preserve">6</w:t>
      </w:r>
      <w:r>
        <w:rPr>
          <w:b/>
          <w:bCs/>
          <w:color w:val="000000" w:themeColor="dark1"/>
          <w14:textFill>
            <w14:solidFill>
              <w14:schemeClr w14:val="dk1"/>
            </w14:solidFill>
          </w14:textFill>
        </w:rPr>
        <w:t xml:space="preserve"> г.</w:t>
      </w:r>
      <w:r/>
    </w:p>
    <w:p>
      <w:pPr>
        <w:jc w:val="both"/>
        <w:rPr>
          <w:highlight w:val="none"/>
        </w:rPr>
      </w:pPr>
      <w:r>
        <w:rPr>
          <w:b/>
        </w:rPr>
        <w:t xml:space="preserve">Разработчик не будет иметь возможности проанализировать позиции, направленные ему после указанного срока.</w:t>
      </w:r>
      <w:r/>
    </w:p>
    <w:p>
      <w:pPr>
        <w:jc w:val="both"/>
        <w:rPr>
          <w:highlight w:val="none"/>
        </w:rPr>
      </w:pP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t xml:space="preserve">Контактная информация</w:t>
      </w:r>
      <w:r/>
    </w:p>
    <w:p>
      <w:pPr>
        <w:jc w:val="both"/>
      </w:pPr>
      <w:r>
        <w:t xml:space="preserve">По Вашему желанию укажите:</w:t>
      </w:r>
      <w:r/>
    </w:p>
    <w:p>
      <w:pPr>
        <w:jc w:val="both"/>
      </w:pPr>
      <w:r>
        <w:t xml:space="preserve">Название организации:  _______________________________________________________________</w:t>
      </w:r>
      <w:r/>
    </w:p>
    <w:p>
      <w:pPr>
        <w:jc w:val="both"/>
      </w:pPr>
      <w:r>
        <w:t xml:space="preserve">Сферу деятельности организации: ______________________________________________________</w:t>
      </w:r>
      <w:r/>
    </w:p>
    <w:p>
      <w:pPr>
        <w:jc w:val="both"/>
      </w:pPr>
      <w:r>
        <w:t xml:space="preserve">Ф.И.О. контактного лица: _____________________________________________________________</w:t>
      </w:r>
      <w:r/>
    </w:p>
    <w:p>
      <w:pPr>
        <w:jc w:val="both"/>
      </w:pPr>
      <w:r>
        <w:t xml:space="preserve">Контактный телефон:  ________________________________________________________________</w:t>
      </w:r>
      <w:r/>
    </w:p>
    <w:p>
      <w:pPr>
        <w:jc w:val="both"/>
      </w:pPr>
      <w:r>
        <w:t xml:space="preserve">Электронный адрес: __________________________________________________________________</w:t>
      </w:r>
      <w:r/>
    </w:p>
    <w:p>
      <w:pPr>
        <w:jc w:val="both"/>
      </w:pPr>
      <w:r/>
      <w:r/>
    </w:p>
    <w:p>
      <w:pPr>
        <w:jc w:val="both"/>
      </w:pPr>
      <w:r>
        <w:t xml:space="preserve">1. Является ли предлагаемое регулирование оптимальным способом решения проблемы?</w:t>
      </w:r>
      <w:r/>
    </w:p>
    <w:p>
      <w:pPr>
        <w:jc w:val="both"/>
      </w:pPr>
      <w:r>
        <w:t xml:space="preserve">2. Какие, по Вашей оценке, субъекты предпринимательской и иной экономической деятельности будут затронуты предлагаемым регулированием?</w:t>
      </w:r>
      <w:r/>
    </w:p>
    <w:p>
      <w:pPr>
        <w:jc w:val="both"/>
      </w:pPr>
      <w:r>
        <w:t xml:space="preserve">3. Существуют ли в предлагаемом проекте нормативного правового акта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положению.</w:t>
      </w:r>
      <w:r/>
    </w:p>
    <w:p>
      <w:pPr>
        <w:jc w:val="both"/>
      </w:pPr>
      <w:r>
        <w:t xml:space="preserve">4. Существуют ли в предлагаемом проекте нормативного правового акта положения, способствующие недопущению, ограничению, устранению конкуренции? Какие негативные последствия они могут вызвать?</w:t>
      </w:r>
      <w:r/>
    </w:p>
    <w:p>
      <w:pPr>
        <w:jc w:val="both"/>
      </w:pPr>
      <w:r>
        <w:t xml:space="preserve">5. Какие риски и негативные последствия могут возникнуть в случае принятия предлагаемого регулирования?</w:t>
      </w:r>
      <w:r/>
    </w:p>
    <w:p>
      <w:pPr>
        <w:jc w:val="both"/>
      </w:pPr>
      <w:r>
        <w:t xml:space="preserve">6. Какие выгоды и преимущества могут возникнуть в случае принятия предлагаемого регулирования?</w:t>
      </w:r>
      <w:r/>
    </w:p>
    <w:p>
      <w:pPr>
        <w:jc w:val="both"/>
      </w:pPr>
      <w:r>
        <w:t xml:space="preserve">7. Существуют ли альтернативные (менее затратные и (или) более эффективные) способы решения проблемы?</w:t>
      </w:r>
      <w:r/>
    </w:p>
    <w:p>
      <w:pPr>
        <w:jc w:val="both"/>
      </w:pPr>
      <w:r>
        <w:t xml:space="preserve">8. Иные предложения и замечания, которые, по Вашему мнению, целесообразно учесть в рамках оценки регулирующего воздействия.</w:t>
      </w:r>
      <w:r/>
    </w:p>
    <w:p>
      <w:pPr>
        <w:jc w:val="both"/>
      </w:pPr>
      <w:r>
        <w:t xml:space="preserve">9. Ваше общее мнение по предлагаемому регулированию _________________ ____________________________________________________________________________________</w:t>
      </w:r>
      <w:r/>
    </w:p>
    <w:p>
      <w:pPr>
        <w:jc w:val="center"/>
      </w:pPr>
      <w:r>
        <w:t xml:space="preserve">(место для текстового описания)</w:t>
      </w:r>
      <w:r/>
    </w:p>
    <w:p>
      <w:pPr>
        <w:jc w:val="both"/>
      </w:pPr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766" w:right="686" w:bottom="766" w:left="1134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Noto Sans CJK SC">
    <w:panose1 w:val="020B05020405040202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FreeSans">
    <w:panose1 w:val="020B0606020202030204"/>
  </w:font>
  <w:font w:name="SimSun">
    <w:panose1 w:val="0200050600000002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3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/>
      </w:pPr>
      <w:r>
        <w:separator/>
      </w:r>
      <w:r/>
    </w:p>
  </w:footnote>
  <w:footnote w:type="continuationSeparator" w:id="0">
    <w:p>
      <w:pPr>
        <w:spacing w:before="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  <a:miter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748"/>
                            <w:rPr>
                              <w:rStyle w:val="742"/>
                            </w:rPr>
                          </w:pPr>
                          <w:r>
                            <w:rPr>
                              <w:rStyle w:val="74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74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74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742"/>
                              <w:color w:val="000000"/>
                            </w:rPr>
                            <w:t xml:space="preserve">2</w:t>
                          </w:r>
                          <w:r>
                            <w:rPr>
                              <w:rStyle w:val="742"/>
                              <w:color w:val="00000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51659264;o:allowoverlap:true;o:allowincell:false;mso-position-horizontal-relative:margin;mso-position-horizontal:center;mso-position-vertical-relative:text;margin-top:0.0pt;mso-position-vertical:absolute;width:6.0pt;height:13.7pt;mso-wrap-distance-left:0.0pt;mso-wrap-distance-top:0.0pt;mso-wrap-distance-right:0.0pt;mso-wrap-distance-bottom:0.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48"/>
                      <w:rPr>
                        <w:rStyle w:val="742"/>
                      </w:rPr>
                    </w:pPr>
                    <w:r>
                      <w:rPr>
                        <w:rStyle w:val="742"/>
                        <w:color w:val="000000"/>
                      </w:rPr>
                      <w:fldChar w:fldCharType="begin"/>
                    </w:r>
                    <w:r>
                      <w:rPr>
                        <w:rStyle w:val="74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742"/>
                        <w:color w:val="000000"/>
                      </w:rPr>
                      <w:fldChar w:fldCharType="separate"/>
                    </w:r>
                    <w:r>
                      <w:rPr>
                        <w:rStyle w:val="742"/>
                        <w:color w:val="000000"/>
                      </w:rPr>
                      <w:t xml:space="preserve">2</w:t>
                    </w:r>
                    <w:r>
                      <w:rPr>
                        <w:rStyle w:val="742"/>
                        <w:color w:val="00000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748"/>
                            <w:rPr>
                              <w:rStyle w:val="742"/>
                            </w:rPr>
                          </w:pPr>
                          <w:r>
                            <w:rPr>
                              <w:rStyle w:val="74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74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74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742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742"/>
                              <w:color w:val="00000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51659264;o:allowoverlap:true;o:allowincell:false;mso-position-horizontal-relative:margin;mso-position-horizontal:center;mso-position-vertical-relative:text;margin-top:0.0pt;mso-position-vertical:absolute;width:1.1pt;height:1.1pt;mso-wrap-distance-left:0.0pt;mso-wrap-distance-top:0.0pt;mso-wrap-distance-right:0.0pt;mso-wrap-distance-bottom:0.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748"/>
                      <w:rPr>
                        <w:rStyle w:val="742"/>
                      </w:rPr>
                    </w:pPr>
                    <w:r>
                      <w:rPr>
                        <w:rStyle w:val="742"/>
                        <w:color w:val="000000"/>
                      </w:rPr>
                      <w:fldChar w:fldCharType="begin"/>
                    </w:r>
                    <w:r>
                      <w:rPr>
                        <w:rStyle w:val="74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742"/>
                        <w:color w:val="000000"/>
                      </w:rPr>
                      <w:fldChar w:fldCharType="separate"/>
                    </w:r>
                    <w:r>
                      <w:rPr>
                        <w:rStyle w:val="742"/>
                        <w:color w:val="000000"/>
                      </w:rPr>
                      <w:t xml:space="preserve">0</w:t>
                    </w:r>
                    <w:r>
                      <w:rPr>
                        <w:rStyle w:val="742"/>
                        <w:color w:val="00000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SimSun" w:cs="Times New Roma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6" w:default="1">
    <w:name w:val="Normal"/>
    <w:uiPriority w:val="0"/>
    <w:qFormat/>
    <w:pPr>
      <w:jc w:val="left"/>
      <w:spacing w:before="0" w:after="0"/>
      <w:widowControl/>
    </w:pPr>
    <w:rPr>
      <w:rFonts w:hint="default" w:ascii="Times New Roman" w:hAnsi="Times New Roman" w:eastAsia="SimSun" w:cs="Times New Roman"/>
      <w:color w:val="auto"/>
      <w:sz w:val="24"/>
      <w:szCs w:val="24"/>
      <w:lang w:val="ru-RU" w:eastAsia="ru-RU" w:bidi="ar-SA"/>
    </w:rPr>
  </w:style>
  <w:style w:type="paragraph" w:styleId="727">
    <w:name w:val="Heading 1"/>
    <w:basedOn w:val="726"/>
    <w:next w:val="72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8">
    <w:name w:val="Heading 2"/>
    <w:basedOn w:val="726"/>
    <w:next w:val="72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9">
    <w:name w:val="Heading 3"/>
    <w:basedOn w:val="726"/>
    <w:next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0">
    <w:name w:val="Heading 4"/>
    <w:basedOn w:val="726"/>
    <w:next w:val="72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1">
    <w:name w:val="Heading 5"/>
    <w:basedOn w:val="726"/>
    <w:next w:val="72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32">
    <w:name w:val="Heading 6"/>
    <w:basedOn w:val="726"/>
    <w:next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726"/>
    <w:next w:val="7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4">
    <w:name w:val="Heading 8"/>
    <w:basedOn w:val="726"/>
    <w:next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5">
    <w:name w:val="Heading 9"/>
    <w:basedOn w:val="726"/>
    <w:next w:val="72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6" w:default="1">
    <w:name w:val="Default Paragraph Font"/>
    <w:uiPriority w:val="1"/>
    <w:semiHidden/>
    <w:unhideWhenUsed/>
    <w:qFormat/>
  </w:style>
  <w:style w:type="table" w:styleId="737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738">
    <w:name w:val="footnote reference"/>
    <w:uiPriority w:val="0"/>
    <w:rPr>
      <w:vertAlign w:val="superscript"/>
    </w:rPr>
  </w:style>
  <w:style w:type="character" w:styleId="739">
    <w:name w:val="endnote reference"/>
    <w:uiPriority w:val="0"/>
    <w:rPr>
      <w:vertAlign w:val="superscript"/>
    </w:rPr>
  </w:style>
  <w:style w:type="character" w:styleId="740">
    <w:name w:val="Emphasis"/>
    <w:uiPriority w:val="0"/>
    <w:qFormat/>
    <w:rPr>
      <w:i/>
      <w:iCs/>
    </w:rPr>
  </w:style>
  <w:style w:type="character" w:styleId="741">
    <w:name w:val="Hyperlink"/>
    <w:uiPriority w:val="0"/>
    <w:qFormat/>
    <w:rPr>
      <w:color w:val="0000ff"/>
      <w:u w:val="single"/>
    </w:rPr>
  </w:style>
  <w:style w:type="character" w:styleId="742">
    <w:name w:val="page number"/>
    <w:basedOn w:val="736"/>
    <w:uiPriority w:val="0"/>
    <w:qFormat/>
  </w:style>
  <w:style w:type="paragraph" w:styleId="743">
    <w:name w:val="Balloon Text"/>
    <w:basedOn w:val="726"/>
    <w:link w:val="808"/>
    <w:uiPriority w:val="0"/>
    <w:qFormat/>
    <w:rPr>
      <w:rFonts w:ascii="Segoe UI" w:hAnsi="Segoe UI" w:cs="Segoe UI"/>
      <w:sz w:val="18"/>
      <w:szCs w:val="18"/>
    </w:rPr>
  </w:style>
  <w:style w:type="paragraph" w:styleId="744">
    <w:name w:val="endnote text"/>
    <w:basedOn w:val="726"/>
    <w:link w:val="806"/>
    <w:uiPriority w:val="99"/>
    <w:semiHidden/>
    <w:unhideWhenUsed/>
    <w:qFormat/>
    <w:rPr>
      <w:sz w:val="20"/>
    </w:rPr>
  </w:style>
  <w:style w:type="paragraph" w:styleId="745">
    <w:name w:val="Caption"/>
    <w:basedOn w:val="726"/>
    <w:next w:val="72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746">
    <w:name w:val="footnote text"/>
    <w:basedOn w:val="726"/>
    <w:link w:val="805"/>
    <w:uiPriority w:val="99"/>
    <w:semiHidden/>
    <w:unhideWhenUsed/>
    <w:qFormat/>
    <w:pPr>
      <w:spacing w:before="0" w:after="40"/>
    </w:pPr>
    <w:rPr>
      <w:sz w:val="18"/>
    </w:rPr>
  </w:style>
  <w:style w:type="paragraph" w:styleId="747">
    <w:name w:val="toc 8"/>
    <w:basedOn w:val="726"/>
    <w:next w:val="726"/>
    <w:uiPriority w:val="39"/>
    <w:unhideWhenUsed/>
    <w:qFormat/>
    <w:pPr>
      <w:ind w:left="1984"/>
      <w:spacing w:before="0" w:after="57"/>
    </w:pPr>
  </w:style>
  <w:style w:type="paragraph" w:styleId="748">
    <w:name w:val="Header"/>
    <w:basedOn w:val="726"/>
    <w:link w:val="807"/>
    <w:uiPriority w:val="0"/>
    <w:qFormat/>
    <w:pPr>
      <w:tabs>
        <w:tab w:val="center" w:pos="4677" w:leader="none"/>
        <w:tab w:val="right" w:pos="9355" w:leader="none"/>
      </w:tabs>
    </w:pPr>
  </w:style>
  <w:style w:type="paragraph" w:styleId="749">
    <w:name w:val="toc 9"/>
    <w:basedOn w:val="726"/>
    <w:next w:val="726"/>
    <w:uiPriority w:val="39"/>
    <w:unhideWhenUsed/>
    <w:qFormat/>
    <w:pPr>
      <w:ind w:left="2268"/>
      <w:spacing w:before="0" w:after="57"/>
    </w:pPr>
  </w:style>
  <w:style w:type="paragraph" w:styleId="750">
    <w:name w:val="toc 7"/>
    <w:basedOn w:val="726"/>
    <w:next w:val="726"/>
    <w:uiPriority w:val="39"/>
    <w:unhideWhenUsed/>
    <w:qFormat/>
    <w:pPr>
      <w:ind w:left="1701"/>
      <w:spacing w:before="0" w:after="57"/>
    </w:pPr>
  </w:style>
  <w:style w:type="paragraph" w:styleId="751">
    <w:name w:val="Body Text"/>
    <w:basedOn w:val="726"/>
    <w:uiPriority w:val="0"/>
    <w:qFormat/>
    <w:pPr>
      <w:spacing w:before="0" w:after="140" w:line="276" w:lineRule="auto"/>
    </w:pPr>
  </w:style>
  <w:style w:type="paragraph" w:styleId="752">
    <w:name w:val="index heading"/>
    <w:basedOn w:val="753"/>
    <w:next w:val="754"/>
    <w:uiPriority w:val="0"/>
    <w:qFormat/>
  </w:style>
  <w:style w:type="paragraph" w:styleId="753" w:customStyle="1">
    <w:name w:val="Заголовок (user)"/>
    <w:basedOn w:val="726"/>
    <w:next w:val="751"/>
    <w:uiPriority w:val="0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754">
    <w:name w:val="index 1"/>
    <w:basedOn w:val="726"/>
    <w:next w:val="726"/>
    <w:uiPriority w:val="99"/>
    <w:semiHidden/>
    <w:unhideWhenUsed/>
  </w:style>
  <w:style w:type="paragraph" w:styleId="755">
    <w:name w:val="toc 1"/>
    <w:basedOn w:val="726"/>
    <w:next w:val="726"/>
    <w:uiPriority w:val="39"/>
    <w:unhideWhenUsed/>
    <w:qFormat/>
    <w:pPr>
      <w:spacing w:before="0" w:after="57"/>
    </w:pPr>
  </w:style>
  <w:style w:type="paragraph" w:styleId="756">
    <w:name w:val="toc 6"/>
    <w:basedOn w:val="726"/>
    <w:next w:val="726"/>
    <w:uiPriority w:val="39"/>
    <w:unhideWhenUsed/>
    <w:qFormat/>
    <w:pPr>
      <w:ind w:left="1417"/>
      <w:spacing w:before="0" w:after="57"/>
    </w:pPr>
  </w:style>
  <w:style w:type="paragraph" w:styleId="757">
    <w:name w:val="table of figures"/>
    <w:basedOn w:val="726"/>
    <w:next w:val="726"/>
    <w:uiPriority w:val="99"/>
    <w:unhideWhenUsed/>
    <w:qFormat/>
  </w:style>
  <w:style w:type="paragraph" w:styleId="758">
    <w:name w:val="toc 3"/>
    <w:basedOn w:val="726"/>
    <w:next w:val="726"/>
    <w:uiPriority w:val="39"/>
    <w:unhideWhenUsed/>
    <w:qFormat/>
    <w:pPr>
      <w:ind w:left="567"/>
      <w:spacing w:before="0" w:after="57"/>
    </w:pPr>
  </w:style>
  <w:style w:type="paragraph" w:styleId="759">
    <w:name w:val="toc 2"/>
    <w:basedOn w:val="726"/>
    <w:next w:val="726"/>
    <w:uiPriority w:val="39"/>
    <w:unhideWhenUsed/>
    <w:qFormat/>
    <w:pPr>
      <w:ind w:left="283"/>
      <w:spacing w:before="0" w:after="57"/>
    </w:pPr>
  </w:style>
  <w:style w:type="paragraph" w:styleId="760">
    <w:name w:val="toc 4"/>
    <w:basedOn w:val="726"/>
    <w:next w:val="726"/>
    <w:uiPriority w:val="39"/>
    <w:unhideWhenUsed/>
    <w:qFormat/>
    <w:pPr>
      <w:ind w:left="850"/>
      <w:spacing w:before="0" w:after="57"/>
    </w:pPr>
  </w:style>
  <w:style w:type="paragraph" w:styleId="761">
    <w:name w:val="toc 5"/>
    <w:basedOn w:val="726"/>
    <w:next w:val="726"/>
    <w:uiPriority w:val="39"/>
    <w:unhideWhenUsed/>
    <w:qFormat/>
    <w:pPr>
      <w:ind w:left="1134"/>
      <w:spacing w:before="0" w:after="57"/>
    </w:pPr>
  </w:style>
  <w:style w:type="paragraph" w:styleId="762">
    <w:name w:val="Title"/>
    <w:basedOn w:val="726"/>
    <w:next w:val="726"/>
    <w:link w:val="79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63">
    <w:name w:val="Footer"/>
    <w:basedOn w:val="726"/>
    <w:link w:val="804"/>
    <w:uiPriority w:val="0"/>
    <w:qFormat/>
    <w:pPr>
      <w:tabs>
        <w:tab w:val="center" w:pos="4677" w:leader="none"/>
        <w:tab w:val="right" w:pos="9355" w:leader="none"/>
      </w:tabs>
    </w:pPr>
  </w:style>
  <w:style w:type="paragraph" w:styleId="764">
    <w:name w:val="List"/>
    <w:basedOn w:val="751"/>
    <w:uiPriority w:val="0"/>
    <w:qFormat/>
    <w:rPr>
      <w:rFonts w:ascii="PT Astra Serif" w:hAnsi="PT Astra Serif" w:cs="FreeSans"/>
    </w:rPr>
  </w:style>
  <w:style w:type="paragraph" w:styleId="765">
    <w:name w:val="Subtitle"/>
    <w:basedOn w:val="726"/>
    <w:next w:val="726"/>
    <w:link w:val="797"/>
    <w:uiPriority w:val="11"/>
    <w:qFormat/>
    <w:pPr>
      <w:spacing w:before="200" w:after="200"/>
    </w:pPr>
  </w:style>
  <w:style w:type="table" w:styleId="766">
    <w:name w:val="Table Grid"/>
    <w:basedOn w:val="737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67" w:customStyle="1">
    <w:name w:val="Символ сноски (user)"/>
    <w:uiPriority w:val="99"/>
    <w:unhideWhenUsed/>
    <w:qFormat/>
    <w:rPr>
      <w:vertAlign w:val="superscript"/>
    </w:rPr>
  </w:style>
  <w:style w:type="character" w:styleId="768" w:customStyle="1">
    <w:name w:val="Символ сноски"/>
    <w:uiPriority w:val="0"/>
    <w:qFormat/>
    <w:rPr>
      <w:vertAlign w:val="superscript"/>
    </w:rPr>
  </w:style>
  <w:style w:type="character" w:styleId="769" w:customStyle="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770" w:customStyle="1">
    <w:name w:val="Символ концевой сноски"/>
    <w:uiPriority w:val="0"/>
    <w:qFormat/>
    <w:rPr>
      <w:vertAlign w:val="superscript"/>
    </w:rPr>
  </w:style>
  <w:style w:type="character" w:styleId="771" w:customStyle="1">
    <w:name w:val="Heading 1 Char"/>
    <w:basedOn w:val="736"/>
    <w:uiPriority w:val="9"/>
    <w:qFormat/>
    <w:rPr>
      <w:rFonts w:ascii="Arial" w:hAnsi="Arial" w:eastAsia="Arial" w:cs="Arial"/>
      <w:sz w:val="40"/>
      <w:szCs w:val="40"/>
    </w:rPr>
  </w:style>
  <w:style w:type="character" w:styleId="772" w:customStyle="1">
    <w:name w:val="Heading 2 Char"/>
    <w:basedOn w:val="736"/>
    <w:uiPriority w:val="9"/>
    <w:qFormat/>
    <w:rPr>
      <w:rFonts w:ascii="Arial" w:hAnsi="Arial" w:eastAsia="Arial" w:cs="Arial"/>
      <w:sz w:val="34"/>
    </w:rPr>
  </w:style>
  <w:style w:type="character" w:styleId="773" w:customStyle="1">
    <w:name w:val="Heading 3 Char"/>
    <w:basedOn w:val="736"/>
    <w:uiPriority w:val="9"/>
    <w:qFormat/>
    <w:rPr>
      <w:rFonts w:ascii="Arial" w:hAnsi="Arial" w:eastAsia="Arial" w:cs="Arial"/>
      <w:sz w:val="30"/>
      <w:szCs w:val="30"/>
    </w:rPr>
  </w:style>
  <w:style w:type="character" w:styleId="774" w:customStyle="1">
    <w:name w:val="Heading 4 Char"/>
    <w:basedOn w:val="73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75" w:customStyle="1">
    <w:name w:val="Heading 5 Char"/>
    <w:basedOn w:val="73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76" w:customStyle="1">
    <w:name w:val="Heading 6 Char"/>
    <w:basedOn w:val="73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77" w:customStyle="1">
    <w:name w:val="Heading 7 Char"/>
    <w:basedOn w:val="73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78" w:customStyle="1">
    <w:name w:val="Heading 8 Char"/>
    <w:basedOn w:val="73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79" w:customStyle="1">
    <w:name w:val="Heading 9 Char"/>
    <w:basedOn w:val="73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80" w:customStyle="1">
    <w:name w:val="Title Char"/>
    <w:basedOn w:val="736"/>
    <w:uiPriority w:val="10"/>
    <w:qFormat/>
    <w:rPr>
      <w:sz w:val="48"/>
      <w:szCs w:val="48"/>
    </w:rPr>
  </w:style>
  <w:style w:type="character" w:styleId="781" w:customStyle="1">
    <w:name w:val="Subtitle Char"/>
    <w:basedOn w:val="736"/>
    <w:uiPriority w:val="11"/>
    <w:qFormat/>
    <w:rPr>
      <w:sz w:val="24"/>
      <w:szCs w:val="24"/>
    </w:rPr>
  </w:style>
  <w:style w:type="character" w:styleId="782" w:customStyle="1">
    <w:name w:val="Quote Char"/>
    <w:uiPriority w:val="29"/>
    <w:qFormat/>
    <w:rPr>
      <w:i/>
    </w:rPr>
  </w:style>
  <w:style w:type="character" w:styleId="783" w:customStyle="1">
    <w:name w:val="Intense Quote Char"/>
    <w:uiPriority w:val="30"/>
    <w:qFormat/>
    <w:rPr>
      <w:i/>
    </w:rPr>
  </w:style>
  <w:style w:type="character" w:styleId="784" w:customStyle="1">
    <w:name w:val="Caption Char"/>
    <w:uiPriority w:val="99"/>
    <w:qFormat/>
  </w:style>
  <w:style w:type="character" w:styleId="785" w:customStyle="1">
    <w:name w:val="Footnote Text Char"/>
    <w:uiPriority w:val="99"/>
    <w:qFormat/>
    <w:rPr>
      <w:sz w:val="18"/>
    </w:rPr>
  </w:style>
  <w:style w:type="character" w:styleId="786" w:customStyle="1">
    <w:name w:val="Endnote Text Char"/>
    <w:uiPriority w:val="99"/>
    <w:qFormat/>
    <w:rPr>
      <w:sz w:val="20"/>
    </w:rPr>
  </w:style>
  <w:style w:type="character" w:styleId="787" w:customStyle="1">
    <w:name w:val="Заголовок 1 Знак"/>
    <w:basedOn w:val="736"/>
    <w:uiPriority w:val="9"/>
    <w:qFormat/>
    <w:rPr>
      <w:rFonts w:ascii="Arial" w:hAnsi="Arial" w:eastAsia="Arial" w:cs="Arial"/>
      <w:sz w:val="40"/>
      <w:szCs w:val="40"/>
    </w:rPr>
  </w:style>
  <w:style w:type="character" w:styleId="788" w:customStyle="1">
    <w:name w:val="Заголовок 2 Знак"/>
    <w:basedOn w:val="736"/>
    <w:uiPriority w:val="9"/>
    <w:qFormat/>
    <w:rPr>
      <w:rFonts w:ascii="Arial" w:hAnsi="Arial" w:eastAsia="Arial" w:cs="Arial"/>
      <w:sz w:val="34"/>
    </w:rPr>
  </w:style>
  <w:style w:type="character" w:styleId="789" w:customStyle="1">
    <w:name w:val="Заголовок 3 Знак"/>
    <w:basedOn w:val="736"/>
    <w:uiPriority w:val="9"/>
    <w:qFormat/>
    <w:rPr>
      <w:rFonts w:ascii="Arial" w:hAnsi="Arial" w:eastAsia="Arial" w:cs="Arial"/>
      <w:sz w:val="30"/>
      <w:szCs w:val="30"/>
    </w:rPr>
  </w:style>
  <w:style w:type="character" w:styleId="790" w:customStyle="1">
    <w:name w:val="Заголовок 4 Знак"/>
    <w:basedOn w:val="73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1" w:customStyle="1">
    <w:name w:val="Заголовок 5 Знак"/>
    <w:basedOn w:val="73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2" w:customStyle="1">
    <w:name w:val="Заголовок 6 Знак"/>
    <w:basedOn w:val="73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3" w:customStyle="1">
    <w:name w:val="Заголовок 7 Знак"/>
    <w:basedOn w:val="73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4" w:customStyle="1">
    <w:name w:val="Заголовок 8 Знак"/>
    <w:basedOn w:val="73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5" w:customStyle="1">
    <w:name w:val="Заголовок 9 Знак"/>
    <w:basedOn w:val="73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6" w:customStyle="1">
    <w:name w:val="Заголовок Знак"/>
    <w:basedOn w:val="736"/>
    <w:link w:val="762"/>
    <w:uiPriority w:val="10"/>
    <w:qFormat/>
    <w:rPr>
      <w:sz w:val="48"/>
      <w:szCs w:val="48"/>
    </w:rPr>
  </w:style>
  <w:style w:type="character" w:styleId="797" w:customStyle="1">
    <w:name w:val="Подзаголовок Знак"/>
    <w:basedOn w:val="736"/>
    <w:link w:val="765"/>
    <w:uiPriority w:val="11"/>
    <w:qFormat/>
    <w:rPr>
      <w:sz w:val="24"/>
      <w:szCs w:val="24"/>
    </w:rPr>
  </w:style>
  <w:style w:type="character" w:styleId="798" w:customStyle="1">
    <w:name w:val="Цитата 2 Знак"/>
    <w:link w:val="799"/>
    <w:uiPriority w:val="29"/>
    <w:qFormat/>
    <w:rPr>
      <w:i/>
    </w:rPr>
  </w:style>
  <w:style w:type="paragraph" w:styleId="799">
    <w:name w:val="Quote"/>
    <w:basedOn w:val="726"/>
    <w:next w:val="726"/>
    <w:link w:val="798"/>
    <w:uiPriority w:val="29"/>
    <w:qFormat/>
    <w:pPr>
      <w:ind w:left="720" w:right="720"/>
    </w:pPr>
    <w:rPr>
      <w:i/>
    </w:rPr>
  </w:style>
  <w:style w:type="character" w:styleId="800" w:customStyle="1">
    <w:name w:val="Выделенная цитата Знак"/>
    <w:link w:val="801"/>
    <w:uiPriority w:val="30"/>
    <w:qFormat/>
    <w:rPr>
      <w:i/>
    </w:rPr>
  </w:style>
  <w:style w:type="paragraph" w:styleId="801">
    <w:name w:val="Intense Quote"/>
    <w:basedOn w:val="726"/>
    <w:next w:val="726"/>
    <w:link w:val="8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2" w:customStyle="1">
    <w:name w:val="Header Char"/>
    <w:basedOn w:val="736"/>
    <w:uiPriority w:val="99"/>
    <w:qFormat/>
  </w:style>
  <w:style w:type="character" w:styleId="803" w:customStyle="1">
    <w:name w:val="Footer Char"/>
    <w:basedOn w:val="736"/>
    <w:uiPriority w:val="99"/>
    <w:qFormat/>
  </w:style>
  <w:style w:type="character" w:styleId="804" w:customStyle="1">
    <w:name w:val="Нижний колонтитул Знак"/>
    <w:link w:val="763"/>
    <w:uiPriority w:val="99"/>
    <w:qFormat/>
  </w:style>
  <w:style w:type="character" w:styleId="805" w:customStyle="1">
    <w:name w:val="Текст сноски Знак"/>
    <w:link w:val="746"/>
    <w:uiPriority w:val="99"/>
    <w:qFormat/>
    <w:rPr>
      <w:sz w:val="18"/>
    </w:rPr>
  </w:style>
  <w:style w:type="character" w:styleId="806" w:customStyle="1">
    <w:name w:val="Текст концевой сноски Знак"/>
    <w:link w:val="744"/>
    <w:uiPriority w:val="99"/>
    <w:qFormat/>
    <w:rPr>
      <w:sz w:val="20"/>
    </w:rPr>
  </w:style>
  <w:style w:type="character" w:styleId="807" w:customStyle="1">
    <w:name w:val="Верхний колонтитул Знак"/>
    <w:link w:val="748"/>
    <w:uiPriority w:val="0"/>
    <w:qFormat/>
    <w:rPr>
      <w:sz w:val="24"/>
      <w:szCs w:val="24"/>
      <w:lang w:bidi="ar-SA"/>
    </w:rPr>
  </w:style>
  <w:style w:type="character" w:styleId="808" w:customStyle="1">
    <w:name w:val="Текст выноски Знак"/>
    <w:link w:val="743"/>
    <w:uiPriority w:val="0"/>
    <w:qFormat/>
    <w:rPr>
      <w:rFonts w:ascii="Segoe UI" w:hAnsi="Segoe UI" w:cs="Segoe UI"/>
      <w:sz w:val="18"/>
      <w:szCs w:val="18"/>
    </w:rPr>
  </w:style>
  <w:style w:type="character" w:styleId="809" w:customStyle="1">
    <w:name w:val="ConsPlusNormal Знак"/>
    <w:link w:val="810"/>
    <w:uiPriority w:val="0"/>
    <w:qFormat/>
    <w:rPr>
      <w:rFonts w:ascii="Arial" w:hAnsi="Arial" w:cs="Arial"/>
      <w:lang w:val="ru-RU" w:eastAsia="ru-RU" w:bidi="ar-SA"/>
    </w:rPr>
  </w:style>
  <w:style w:type="paragraph" w:styleId="810" w:customStyle="1">
    <w:name w:val="ConsPlusNormal"/>
    <w:link w:val="809"/>
    <w:uiPriority w:val="0"/>
    <w:qFormat/>
    <w:pPr>
      <w:jc w:val="left"/>
      <w:spacing w:before="0" w:after="0"/>
      <w:widowControl w:val="off"/>
    </w:pPr>
    <w:rPr>
      <w:rFonts w:hint="default" w:ascii="Arial" w:hAnsi="Arial" w:eastAsia="SimSun" w:cs="Arial"/>
      <w:color w:val="auto"/>
      <w:sz w:val="20"/>
      <w:szCs w:val="20"/>
      <w:lang w:val="ru-RU" w:eastAsia="ru-RU" w:bidi="ar-SA"/>
    </w:rPr>
  </w:style>
  <w:style w:type="paragraph" w:styleId="811" w:customStyle="1">
    <w:name w:val="Заголовок"/>
    <w:basedOn w:val="726"/>
    <w:next w:val="751"/>
    <w:uiPriority w:val="0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812" w:customStyle="1">
    <w:name w:val="Указатель1"/>
    <w:basedOn w:val="726"/>
    <w:uiPriority w:val="0"/>
    <w:qFormat/>
    <w:pPr>
      <w:suppressLineNumbers/>
    </w:pPr>
    <w:rPr>
      <w:rFonts w:ascii="PT Astra Serif" w:hAnsi="PT Astra Serif" w:cs="FreeSans"/>
    </w:rPr>
  </w:style>
  <w:style w:type="paragraph" w:styleId="813" w:customStyle="1">
    <w:name w:val="Указатель (user)"/>
    <w:basedOn w:val="726"/>
    <w:uiPriority w:val="0"/>
    <w:qFormat/>
    <w:pPr>
      <w:suppressLineNumbers/>
    </w:pPr>
    <w:rPr>
      <w:rFonts w:ascii="PT Astra Serif" w:hAnsi="PT Astra Serif" w:cs="FreeSans"/>
    </w:rPr>
  </w:style>
  <w:style w:type="paragraph" w:styleId="814" w:customStyle="1">
    <w:name w:val="Колонтитулы (user)"/>
    <w:basedOn w:val="726"/>
    <w:uiPriority w:val="0"/>
    <w:qFormat/>
  </w:style>
  <w:style w:type="paragraph" w:styleId="815" w:customStyle="1">
    <w:name w:val="Колонтитулы"/>
    <w:basedOn w:val="726"/>
    <w:uiPriority w:val="0"/>
    <w:qFormat/>
  </w:style>
  <w:style w:type="paragraph" w:styleId="816">
    <w:name w:val="List Paragraph"/>
    <w:basedOn w:val="726"/>
    <w:uiPriority w:val="34"/>
    <w:qFormat/>
    <w:pPr>
      <w:contextualSpacing/>
      <w:ind w:left="720"/>
      <w:spacing w:before="0" w:after="0"/>
    </w:pPr>
  </w:style>
  <w:style w:type="paragraph" w:styleId="817">
    <w:name w:val="No Spacing"/>
    <w:uiPriority w:val="1"/>
    <w:qFormat/>
    <w:pPr>
      <w:jc w:val="left"/>
      <w:spacing w:before="0" w:after="0"/>
      <w:widowControl/>
    </w:pPr>
    <w:rPr>
      <w:rFonts w:hint="default" w:ascii="Times New Roman" w:hAnsi="Times New Roman" w:eastAsia="SimSun" w:cs="Times New Roman"/>
      <w:color w:val="auto"/>
      <w:sz w:val="20"/>
      <w:szCs w:val="20"/>
      <w:lang w:val="ru-RU" w:eastAsia="ru-RU" w:bidi="ar-SA"/>
    </w:rPr>
  </w:style>
  <w:style w:type="paragraph" w:styleId="818" w:customStyle="1">
    <w:name w:val="TOC Heading"/>
    <w:uiPriority w:val="39"/>
    <w:unhideWhenUsed/>
    <w:qFormat/>
    <w:pPr>
      <w:jc w:val="left"/>
      <w:spacing w:before="0" w:after="0"/>
      <w:widowControl/>
    </w:pPr>
    <w:rPr>
      <w:rFonts w:hint="default" w:ascii="Times New Roman" w:hAnsi="Times New Roman" w:eastAsia="SimSun" w:cs="Times New Roman"/>
      <w:color w:val="auto"/>
      <w:sz w:val="20"/>
      <w:szCs w:val="20"/>
      <w:lang w:val="ru-RU" w:eastAsia="ru-RU" w:bidi="ar-SA"/>
    </w:rPr>
  </w:style>
  <w:style w:type="paragraph" w:styleId="819" w:customStyle="1">
    <w:name w:val="Содержимое врезки (user)"/>
    <w:basedOn w:val="726"/>
    <w:uiPriority w:val="0"/>
    <w:qFormat/>
  </w:style>
  <w:style w:type="paragraph" w:styleId="820" w:customStyle="1">
    <w:name w:val="Содержимое врезки"/>
    <w:basedOn w:val="726"/>
    <w:uiPriority w:val="0"/>
    <w:qFormat/>
  </w:style>
  <w:style w:type="table" w:styleId="821" w:customStyle="1">
    <w:name w:val="Table Grid Light"/>
    <w:basedOn w:val="737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styleId="822" w:customStyle="1">
    <w:name w:val="Plain Table 1"/>
    <w:basedOn w:val="737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band1Horz">
      <w:tcPr>
        <w:shd w:val="clear" w:color="f1f1f1" w:fill="ffffff" w:themeFill="text1" w:themeFillTint="00"/>
      </w:tcPr>
    </w:tblStylePr>
    <w:tblStylePr w:type="band1Vert">
      <w:tcPr>
        <w:shd w:val="clear" w:color="f1f1f1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3" w:customStyle="1">
    <w:name w:val="Plain Table 2"/>
    <w:basedOn w:val="737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24" w:customStyle="1">
    <w:name w:val="Plain Table 3"/>
    <w:basedOn w:val="737"/>
    <w:uiPriority w:val="99"/>
    <w:qFormat/>
    <w:tblPr/>
    <w:tblStylePr w:type="band1Horz">
      <w:rPr>
        <w:sz w:val="22"/>
      </w:rPr>
      <w:tcPr>
        <w:shd w:val="clear" w:color="f1f1f1" w:fill="ffffff" w:themeFill="text1" w:themeFillTint="00"/>
      </w:tcPr>
    </w:tblStylePr>
    <w:tblStylePr w:type="band1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25" w:customStyle="1">
    <w:name w:val="Plain Table 4"/>
    <w:basedOn w:val="737"/>
    <w:uiPriority w:val="99"/>
    <w:qFormat/>
    <w:tblPr/>
    <w:tblStylePr w:type="band1Horz">
      <w:rPr>
        <w:sz w:val="22"/>
      </w:rPr>
      <w:tcPr>
        <w:shd w:val="clear" w:color="f1f1f1" w:fill="ffffff" w:themeFill="text1" w:themeFillTint="00"/>
      </w:tcPr>
    </w:tblStylePr>
    <w:tblStylePr w:type="band1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26" w:customStyle="1">
    <w:name w:val="Plain Table 5"/>
    <w:basedOn w:val="737"/>
    <w:uiPriority w:val="99"/>
    <w:qFormat/>
    <w:tblPr/>
    <w:tblStylePr w:type="band1Horz">
      <w:rPr>
        <w:sz w:val="22"/>
      </w:rPr>
      <w:tcPr>
        <w:shd w:val="clear" w:color="f1f1f1" w:fill="ffffff" w:themeFill="text1" w:themeFillTint="00"/>
      </w:tcPr>
    </w:tblStylePr>
    <w:tblStylePr w:type="band1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1 Light"/>
    <w:basedOn w:val="737"/>
    <w:uiPriority w:val="99"/>
    <w:qFormat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8" w:customStyle="1">
    <w:name w:val="Grid Table 1 Light - Accent 1"/>
    <w:basedOn w:val="737"/>
    <w:uiPriority w:val="99"/>
    <w:qFormat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29" w:customStyle="1">
    <w:name w:val="Grid Table 1 Light - Accent 2"/>
    <w:basedOn w:val="737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0" w:customStyle="1">
    <w:name w:val="Grid Table 1 Light - Accent 3"/>
    <w:basedOn w:val="737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1" w:customStyle="1">
    <w:name w:val="Grid Table 1 Light - Accent 4"/>
    <w:basedOn w:val="737"/>
    <w:uiPriority w:val="99"/>
    <w:qFormat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2" w:customStyle="1">
    <w:name w:val="Grid Table 1 Light - Accent 5"/>
    <w:basedOn w:val="737"/>
    <w:uiPriority w:val="99"/>
    <w:qFormat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3" w:customStyle="1">
    <w:name w:val="Grid Table 1 Light - Accent 6"/>
    <w:basedOn w:val="737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4" w:customStyle="1">
    <w:name w:val="Grid Table 2"/>
    <w:basedOn w:val="737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1"/>
    <w:basedOn w:val="737"/>
    <w:uiPriority w:val="99"/>
    <w:qFormat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2"/>
    <w:basedOn w:val="737"/>
    <w:uiPriority w:val="99"/>
    <w:qFormat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3"/>
    <w:basedOn w:val="737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4"/>
    <w:basedOn w:val="737"/>
    <w:uiPriority w:val="99"/>
    <w:qFormat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5"/>
    <w:basedOn w:val="737"/>
    <w:uiPriority w:val="99"/>
    <w:qFormat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2" w:fill="d8e2f2" w:themeFill="accent5" w:themeFillTint="34"/>
      </w:tcPr>
    </w:tblStylePr>
    <w:tblStylePr w:type="band1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6"/>
    <w:basedOn w:val="737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"/>
    <w:basedOn w:val="737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1"/>
    <w:basedOn w:val="737"/>
    <w:uiPriority w:val="99"/>
    <w:qFormat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band1Horz">
      <w:rPr>
        <w:sz w:val="22"/>
      </w:rPr>
      <w:tcPr>
        <w:shd w:val="clear" w:color="ddeaf6" w:fill="ddeaf6" w:themeFill="accent1" w:themeFillTint="34"/>
      </w:tcPr>
    </w:tblStylePr>
    <w:tblStylePr w:type="band1Vert">
      <w:rPr>
        <w:sz w:val="22"/>
      </w:rPr>
      <w:tcPr>
        <w:shd w:val="clear" w:color="ddeaf6" w:fill="ddeaf6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2"/>
    <w:basedOn w:val="737"/>
    <w:uiPriority w:val="99"/>
    <w:qFormat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3"/>
    <w:basedOn w:val="737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4"/>
    <w:basedOn w:val="737"/>
    <w:uiPriority w:val="99"/>
    <w:qFormat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5"/>
    <w:basedOn w:val="737"/>
    <w:uiPriority w:val="99"/>
    <w:qFormat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  <w:tcPr>
        <w:shd w:val="clear" w:color="d8e2f2" w:fill="d8e2f2" w:themeFill="accent5" w:themeFillTint="34"/>
      </w:tcPr>
    </w:tblStylePr>
    <w:tblStylePr w:type="band1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6"/>
    <w:basedOn w:val="737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4"/>
    <w:basedOn w:val="737"/>
    <w:uiPriority w:val="59"/>
    <w:qFormat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sz w:val="22"/>
      </w:rPr>
      <w:tcPr>
        <w:shd w:val="clear" w:color="cacaca" w:fill="cacaca" w:themeFill="text1" w:themeFillTint="34"/>
      </w:tcPr>
    </w:tblStylePr>
    <w:tblStylePr w:type="band1Vert">
      <w:rPr>
        <w:sz w:val="22"/>
      </w:rPr>
      <w:tcPr>
        <w:shd w:val="clear" w:color="cacaca" w:fill="cacaca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49" w:customStyle="1">
    <w:name w:val="Grid Table 4 - Accent 1"/>
    <w:basedOn w:val="737"/>
    <w:uiPriority w:val="59"/>
    <w:qFormat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eebf6" w:fill="deebf6" w:themeFill="accent1" w:themeFillTint="32"/>
      </w:tcPr>
    </w:tblStylePr>
    <w:tblStylePr w:type="band1Vert">
      <w:rPr>
        <w:sz w:val="22"/>
      </w:rPr>
      <w:tcPr>
        <w:shd w:val="clear" w:color="deebf6" w:fill="deebf6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68a3d8" w:fill="68a3d8" w:themeFill="accent1" w:themeFillTint="EA"/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</w:tcBorders>
      </w:tcPr>
    </w:tblStylePr>
  </w:style>
  <w:style w:type="table" w:styleId="850" w:customStyle="1">
    <w:name w:val="Grid Table 4 - Accent 2"/>
    <w:basedOn w:val="737"/>
    <w:uiPriority w:val="5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285" w:fill="f4b285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851" w:customStyle="1">
    <w:name w:val="Grid Table 4 - Accent 3"/>
    <w:basedOn w:val="737"/>
    <w:uiPriority w:val="5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852" w:customStyle="1">
    <w:name w:val="Grid Table 4 - Accent 4"/>
    <w:basedOn w:val="737"/>
    <w:uiPriority w:val="59"/>
    <w:qFormat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ef2ca" w:fill="fef2ca" w:themeFill="accent4" w:themeFillTint="34"/>
      </w:tcPr>
    </w:tblStylePr>
    <w:tblStylePr w:type="band1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4" w:fill="ffd864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853" w:customStyle="1">
    <w:name w:val="Grid Table 4 - Accent 5"/>
    <w:basedOn w:val="737"/>
    <w:uiPriority w:val="59"/>
    <w:qFormat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8e2f2" w:fill="d8e2f2" w:themeFill="accent5" w:themeFillTint="34"/>
      </w:tcPr>
    </w:tblStylePr>
    <w:tblStylePr w:type="band1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</w:tcBorders>
      </w:tcPr>
    </w:tblStylePr>
  </w:style>
  <w:style w:type="table" w:styleId="854" w:customStyle="1">
    <w:name w:val="Grid Table 4 - Accent 6"/>
    <w:basedOn w:val="737"/>
    <w:uiPriority w:val="5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855" w:customStyle="1">
    <w:name w:val="Grid Table 5 Dark"/>
    <w:basedOn w:val="73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98989" w:fill="898989" w:themeFill="text1" w:themeFillTint="75"/>
      </w:tcPr>
    </w:tblStylePr>
    <w:tblStylePr w:type="band1Vert">
      <w:tcPr>
        <w:shd w:val="clear" w:color="898989" w:fill="898989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- Accent 1"/>
    <w:basedOn w:val="73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1eb" w:fill="b3d1eb" w:themeFill="accent1" w:themeFillTint="75"/>
      </w:tcPr>
    </w:tblStylePr>
    <w:tblStylePr w:type="band1Vert">
      <w:tcPr>
        <w:shd w:val="clear" w:color="b3d1eb" w:fill="b3d1eb" w:themeFill="accent1" w:themeFillTint="75"/>
      </w:tcPr>
    </w:tblStylePr>
    <w:tblStylePr w:type="firstCol">
      <w:rPr>
        <w:b/>
        <w:sz w:val="22"/>
      </w:rPr>
      <w:tcPr>
        <w:shd w:val="clear" w:color="5b9bd5" w:fill="5b9bd5" w:themeFill="accent1"/>
      </w:tc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  <w:sz w:val="22"/>
      </w:rPr>
      <w:tcPr>
        <w:shd w:val="clear" w:color="5b9bd5" w:fill="5b9bd5" w:themeFill="accent1"/>
      </w:tcPr>
    </w:tblStylePr>
    <w:tblStylePr w:type="lastRow">
      <w:rPr>
        <w:b/>
        <w:sz w:val="22"/>
      </w:r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 - Accent 2"/>
    <w:basedOn w:val="73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sz w:val="22"/>
      </w:rPr>
      <w:tcPr>
        <w:shd w:val="clear" w:color="ed7d31" w:fill="ed7d31" w:themeFill="accent2"/>
      </w:tc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  <w:sz w:val="22"/>
      </w:rPr>
      <w:tcPr>
        <w:shd w:val="clear" w:color="ed7d31" w:fill="ed7d31" w:themeFill="accent2"/>
      </w:tcPr>
    </w:tblStylePr>
    <w:tblStylePr w:type="lastRow">
      <w:rPr>
        <w:b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 - Accent 3"/>
    <w:basedOn w:val="73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sz w:val="22"/>
      </w:rPr>
      <w:tcPr>
        <w:shd w:val="clear" w:color="a5a5a5" w:fill="a5a5a5" w:themeFill="accent3"/>
      </w:tc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  <w:sz w:val="22"/>
      </w:rPr>
      <w:tcPr>
        <w:shd w:val="clear" w:color="a5a5a5" w:fill="a5a5a5" w:themeFill="accent3"/>
      </w:tcPr>
    </w:tblStylePr>
    <w:tblStylePr w:type="lastRow">
      <w:rPr>
        <w:b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- Accent 4"/>
    <w:basedOn w:val="73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ee289" w:fill="fee289" w:themeFill="accent4" w:themeFillTint="75"/>
      </w:tcPr>
    </w:tblStylePr>
    <w:tblStylePr w:type="band1Vert">
      <w:tcPr>
        <w:shd w:val="clear" w:color="fee289" w:fill="fee289" w:themeFill="accent4" w:themeFillTint="75"/>
      </w:tcPr>
    </w:tblStylePr>
    <w:tblStylePr w:type="firstCol">
      <w:rPr>
        <w:b/>
        <w:sz w:val="22"/>
      </w:rPr>
      <w:tcPr>
        <w:shd w:val="clear" w:color="ffc000" w:fill="ffc000" w:themeFill="accent4"/>
      </w:tc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  <w:sz w:val="22"/>
      </w:rPr>
      <w:tcPr>
        <w:shd w:val="clear" w:color="ffc000" w:fill="ffc000" w:themeFill="accent4"/>
      </w:tcPr>
    </w:tblStylePr>
    <w:tblStylePr w:type="lastRow">
      <w:rPr>
        <w:b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5"/>
    <w:basedOn w:val="73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3" w:fill="a9bee3" w:themeFill="accent5" w:themeFillTint="75"/>
      </w:tcPr>
    </w:tblStylePr>
    <w:tblStylePr w:type="band1Vert">
      <w:tcPr>
        <w:shd w:val="clear" w:color="a9bee3" w:fill="a9bee3" w:themeFill="accent5" w:themeFillTint="75"/>
      </w:tcPr>
    </w:tblStylePr>
    <w:tblStylePr w:type="firstCol">
      <w:rPr>
        <w:b/>
        <w:sz w:val="22"/>
      </w:rPr>
      <w:tcPr>
        <w:shd w:val="clear" w:color="4472c4" w:fill="4472c4" w:themeFill="accent5"/>
      </w:tc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  <w:sz w:val="22"/>
      </w:rPr>
      <w:tcPr>
        <w:shd w:val="clear" w:color="4472c4" w:fill="4472c4" w:themeFill="accent5"/>
      </w:tcPr>
    </w:tblStylePr>
    <w:tblStylePr w:type="lastRow">
      <w:rPr>
        <w:b/>
        <w:sz w:val="22"/>
      </w:r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 - Accent 6"/>
    <w:basedOn w:val="737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sz w:val="22"/>
      </w:rPr>
      <w:tcPr>
        <w:shd w:val="clear" w:color="70ad47" w:fill="70ad47" w:themeFill="accent6"/>
      </w:tc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  <w:sz w:val="22"/>
      </w:rPr>
      <w:tcPr>
        <w:shd w:val="clear" w:color="70ad47" w:fill="70ad47" w:themeFill="accent6"/>
      </w:tcPr>
    </w:tblStylePr>
    <w:tblStylePr w:type="lastRow">
      <w:rPr>
        <w:b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6 Colorful"/>
    <w:basedOn w:val="737"/>
    <w:uiPriority w:val="99"/>
    <w:qFormat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 w:themeFill="text1" w:themeFillTint="34"/>
      </w:tcPr>
    </w:tblStylePr>
    <w:tblStylePr w:type="band1Vert">
      <w:tcPr>
        <w:shd w:val="clear" w:color="cacaca" w:fill="cacaca" w:themeFill="text1" w:themeFillTint="34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63" w:customStyle="1">
    <w:name w:val="Grid Table 6 Colorful - Accent 1"/>
    <w:basedOn w:val="737"/>
    <w:uiPriority w:val="99"/>
    <w:qFormat/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band1Horz">
      <w:rPr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5B9BD5" w:themeColor="accent1" w:sz="12" w:space="0"/>
        </w:tcBorders>
      </w:tc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64" w:customStyle="1">
    <w:name w:val="Grid Table 6 Colorful - Accent 2"/>
    <w:basedOn w:val="737"/>
    <w:uiPriority w:val="99"/>
    <w:qFormat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65" w:customStyle="1">
    <w:name w:val="Grid Table 6 Colorful - Accent 3"/>
    <w:basedOn w:val="737"/>
    <w:uiPriority w:val="99"/>
    <w:qFormat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66" w:customStyle="1">
    <w:name w:val="Grid Table 6 Colorful - Accent 4"/>
    <w:basedOn w:val="737"/>
    <w:uiPriority w:val="99"/>
    <w:qFormat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fill="fef2ca" w:themeFill="accent4" w:themeFillTint="34"/>
      </w:tcPr>
    </w:tblStylePr>
    <w:tblStylePr w:type="band1Vert">
      <w:tcPr>
        <w:shd w:val="clear" w:color="fef2ca" w:fill="fef2ca" w:themeFill="accent4" w:themeFillTint="34"/>
      </w:tcPr>
    </w:tblStylePr>
    <w:tblStylePr w:type="band2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67" w:customStyle="1">
    <w:name w:val="Grid Table 6 Colorful - Accent 5"/>
    <w:basedOn w:val="737"/>
    <w:uiPriority w:val="99"/>
    <w:qFormat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color w:val="254174" w:themeColor="accent5" w:themeShade="94"/>
        <w:sz w:val="22"/>
      </w:rPr>
      <w:tcPr>
        <w:shd w:val="clear" w:color="d8e2f2" w:fill="d8e2f2" w:themeFill="accent5" w:themeFillTint="34"/>
      </w:tcPr>
    </w:tblStylePr>
    <w:tblStylePr w:type="band1Vert">
      <w:tcPr>
        <w:shd w:val="clear" w:color="d8e2f2" w:fill="d8e2f2" w:themeFill="accent5" w:themeFillTint="34"/>
      </w:tcPr>
    </w:tblStylePr>
    <w:tblStylePr w:type="band2Horz">
      <w:rPr>
        <w:color w:val="254174" w:themeColor="accent5" w:themeShade="94"/>
        <w:sz w:val="22"/>
      </w:rPr>
    </w:tblStylePr>
    <w:tblStylePr w:type="firstCol">
      <w:rPr>
        <w:b/>
        <w:color w:val="254174" w:themeColor="accent5" w:themeShade="94"/>
      </w:rPr>
    </w:tblStyle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4" w:themeColor="accent5" w:themeShade="94"/>
      </w:rPr>
    </w:tblStylePr>
    <w:tblStylePr w:type="lastRow">
      <w:rPr>
        <w:b/>
        <w:color w:val="254174" w:themeColor="accent5" w:themeShade="94"/>
      </w:rPr>
    </w:tblStylePr>
  </w:style>
  <w:style w:type="table" w:styleId="868" w:customStyle="1">
    <w:name w:val="Grid Table 6 Colorful - Accent 6"/>
    <w:basedOn w:val="737"/>
    <w:uiPriority w:val="99"/>
    <w:qFormat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54174" w:themeColor="accent5" w:themeShade="94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54174" w:themeColor="accent5" w:themeShade="94"/>
        <w:sz w:val="22"/>
      </w:rPr>
    </w:tblStylePr>
    <w:tblStylePr w:type="firstCol">
      <w:rPr>
        <w:b/>
        <w:color w:val="254174" w:themeColor="accent5" w:themeShade="94"/>
      </w:rPr>
    </w:tblStyle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4" w:themeColor="accent5" w:themeShade="94"/>
      </w:rPr>
    </w:tblStylePr>
    <w:tblStylePr w:type="lastRow">
      <w:rPr>
        <w:b/>
        <w:color w:val="254174" w:themeColor="accent5" w:themeShade="94"/>
      </w:rPr>
    </w:tblStylePr>
  </w:style>
  <w:style w:type="table" w:styleId="869" w:customStyle="1">
    <w:name w:val="Grid Table 7 Colorful"/>
    <w:basedOn w:val="737"/>
    <w:uiPriority w:val="99"/>
    <w:qFormat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fffff" w:themeFill="text1" w:themeFillTint="00"/>
      </w:tcPr>
    </w:tblStylePr>
    <w:tblStylePr w:type="band1Vert">
      <w:tcPr>
        <w:shd w:val="clear" w:color="f1f1f1" w:fill="ffffff" w:themeFill="text1" w:themeFillTint="0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7 Colorful - Accent 1"/>
    <w:basedOn w:val="737"/>
    <w:uiPriority w:val="99"/>
    <w:qFormat/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band1Horz">
      <w:rPr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fill="ddeaf6" w:themeFill="accent1" w:themeFillTint="34"/>
      </w:tcPr>
    </w:tblStylePr>
    <w:tblStylePr w:type="band1Vert">
      <w:tcPr>
        <w:shd w:val="clear" w:color="ddeaf6" w:fill="ddeaf6" w:themeFill="accent1" w:themeFillTint="34"/>
      </w:tcPr>
    </w:tblStylePr>
    <w:tblStylePr w:type="band2Horz">
      <w:rPr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2"/>
    <w:basedOn w:val="737"/>
    <w:uiPriority w:val="99"/>
    <w:qFormat/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band1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3"/>
    <w:basedOn w:val="737"/>
    <w:uiPriority w:val="99"/>
    <w:qFormat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4"/>
    <w:basedOn w:val="737"/>
    <w:uiPriority w:val="99"/>
    <w:qFormat/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band1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fill="fef2ca" w:themeFill="accent4" w:themeFillTint="34"/>
      </w:tcPr>
    </w:tblStylePr>
    <w:tblStylePr w:type="band1Vert">
      <w:tcPr>
        <w:shd w:val="clear" w:color="fef2ca" w:fill="fef2ca" w:themeFill="accent4" w:themeFillTint="34"/>
      </w:tcPr>
    </w:tblStylePr>
    <w:tblStylePr w:type="band2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5"/>
    <w:basedOn w:val="737"/>
    <w:uiPriority w:val="99"/>
    <w:qFormat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color w:val="254174" w:themeColor="accent5" w:themeShade="94"/>
        <w:sz w:val="22"/>
      </w:rPr>
      <w:tcPr>
        <w:shd w:val="clear" w:color="d8e2f2" w:fill="d8e2f2" w:themeFill="accent5" w:themeFillTint="34"/>
      </w:tcPr>
    </w:tblStylePr>
    <w:tblStylePr w:type="band1Vert">
      <w:tcPr>
        <w:shd w:val="clear" w:color="d8e2f2" w:fill="d8e2f2" w:themeFill="accent5" w:themeFillTint="34"/>
      </w:tcPr>
    </w:tblStylePr>
    <w:tblStylePr w:type="band2Horz">
      <w:rPr>
        <w:color w:val="254174" w:themeColor="accent5" w:themeShade="94"/>
        <w:sz w:val="22"/>
      </w:rPr>
    </w:tblStylePr>
    <w:tblStylePr w:type="firstCol">
      <w:rPr>
        <w:i/>
        <w:color w:val="254174" w:themeColor="accent5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b/>
        <w:color w:val="254174" w:themeColor="accent5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254174" w:themeColor="accent5" w:themeShade="94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174" w:themeColor="accent5" w:themeShade="94"/>
        <w:sz w:val="22"/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6"/>
    <w:basedOn w:val="737"/>
    <w:uiPriority w:val="99"/>
    <w:qFormat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4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4"/>
        <w:sz w:val="22"/>
      </w:rPr>
    </w:tblStylePr>
    <w:tblStylePr w:type="firstCol">
      <w:rPr>
        <w:i/>
        <w:color w:val="416429" w:themeColor="accent6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416429" w:themeColor="accent6" w:themeShade="94"/>
        <w:sz w:val="22"/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16429" w:themeColor="accent6" w:themeShade="94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"/>
    <w:basedOn w:val="737"/>
    <w:uiPriority w:val="99"/>
    <w:qFormat/>
    <w:tblPr/>
    <w:tblStylePr w:type="band1Horz"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1"/>
    <w:basedOn w:val="737"/>
    <w:uiPriority w:val="99"/>
    <w:qFormat/>
    <w:tblPr/>
    <w:tblStylePr w:type="band1Horz"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2"/>
    <w:basedOn w:val="737"/>
    <w:uiPriority w:val="99"/>
    <w:qFormat/>
    <w:tblPr/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3"/>
    <w:basedOn w:val="737"/>
    <w:uiPriority w:val="99"/>
    <w:qFormat/>
    <w:tblPr/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4"/>
    <w:basedOn w:val="737"/>
    <w:uiPriority w:val="99"/>
    <w:qFormat/>
    <w:tblPr/>
    <w:tblStylePr w:type="band1Horz"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5"/>
    <w:basedOn w:val="737"/>
    <w:uiPriority w:val="99"/>
    <w:qFormat/>
    <w:tblPr/>
    <w:tblStylePr w:type="band1Horz">
      <w:tcPr>
        <w:shd w:val="clear" w:color="d0dbf0" w:fill="d0dbf0" w:themeFill="accent5" w:themeFillTint="40"/>
      </w:tcPr>
    </w:tblStylePr>
    <w:tblStylePr w:type="band1Vert">
      <w:tcPr>
        <w:shd w:val="clear" w:color="d0dbf0" w:fill="d0db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6"/>
    <w:basedOn w:val="737"/>
    <w:uiPriority w:val="99"/>
    <w:qFormat/>
    <w:tblPr/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2"/>
    <w:basedOn w:val="737"/>
    <w:uiPriority w:val="99"/>
    <w:qFormat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84" w:customStyle="1">
    <w:name w:val="List Table 2 - Accent 1"/>
    <w:basedOn w:val="737"/>
    <w:uiPriority w:val="99"/>
    <w:qFormat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</w:style>
  <w:style w:type="table" w:styleId="885" w:customStyle="1">
    <w:name w:val="List Table 2 - Accent 2"/>
    <w:basedOn w:val="737"/>
    <w:uiPriority w:val="99"/>
    <w:qFormat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886" w:customStyle="1">
    <w:name w:val="List Table 2 - Accent 3"/>
    <w:basedOn w:val="737"/>
    <w:uiPriority w:val="99"/>
    <w:qFormat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887" w:customStyle="1">
    <w:name w:val="List Table 2 - Accent 4"/>
    <w:basedOn w:val="737"/>
    <w:uiPriority w:val="99"/>
    <w:qFormat/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fefbe" w:fill="ffefbe" w:themeFill="accent4" w:themeFillTint="40"/>
      </w:tcPr>
    </w:tblStylePr>
    <w:tblStylePr w:type="band1Vert">
      <w:rPr>
        <w:sz w:val="22"/>
      </w:rPr>
      <w:tcPr>
        <w:shd w:val="clear" w:color="ffefbe" w:fill="ffefbe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888" w:customStyle="1">
    <w:name w:val="List Table 2 - Accent 5"/>
    <w:basedOn w:val="737"/>
    <w:uiPriority w:val="99"/>
    <w:qFormat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0dbf0" w:fill="d0dbf0" w:themeFill="accent5" w:themeFillTint="40"/>
      </w:tcPr>
    </w:tblStylePr>
    <w:tblStylePr w:type="band1Vert">
      <w:rPr>
        <w:sz w:val="22"/>
      </w:rPr>
      <w:tcPr>
        <w:shd w:val="clear" w:color="d0dbf0" w:fill="d0db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</w:style>
  <w:style w:type="table" w:styleId="889" w:customStyle="1">
    <w:name w:val="List Table 2 - Accent 6"/>
    <w:basedOn w:val="737"/>
    <w:uiPriority w:val="99"/>
    <w:qFormat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890" w:customStyle="1">
    <w:name w:val="List Table 3"/>
    <w:basedOn w:val="737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1" w:customStyle="1">
    <w:name w:val="List Table 3 - Accent 1"/>
    <w:basedOn w:val="737"/>
    <w:uiPriority w:val="99"/>
    <w:qFormat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2" w:customStyle="1">
    <w:name w:val="List Table 3 - Accent 2"/>
    <w:basedOn w:val="737"/>
    <w:uiPriority w:val="99"/>
    <w:qFormat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285" w:fill="f4b28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3" w:customStyle="1">
    <w:name w:val="List Table 3 - Accent 3"/>
    <w:basedOn w:val="737"/>
    <w:uiPriority w:val="99"/>
    <w:qFormat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c9c9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4" w:customStyle="1">
    <w:name w:val="List Table 3 - Accent 4"/>
    <w:basedOn w:val="737"/>
    <w:uiPriority w:val="99"/>
    <w:qFormat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4" w:fill="ffd864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5" w:customStyle="1">
    <w:name w:val="List Table 3 - Accent 5"/>
    <w:basedOn w:val="737"/>
    <w:uiPriority w:val="99"/>
    <w:qFormat/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ea9db" w:fill="8ea9db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6" w:customStyle="1">
    <w:name w:val="List Table 3 - Accent 6"/>
    <w:basedOn w:val="737"/>
    <w:uiPriority w:val="99"/>
    <w:qFormat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9d08e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7" w:customStyle="1">
    <w:name w:val="List Table 4"/>
    <w:basedOn w:val="737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ebebe" w:fill="bebebe" w:themeFill="text1" w:themeFillTint="40"/>
      </w:tcPr>
    </w:tblStylePr>
    <w:tblStylePr w:type="band1Vert">
      <w:rPr>
        <w:sz w:val="22"/>
      </w:rPr>
      <w:tcPr>
        <w:shd w:val="clear" w:color="bebebe" w:fill="bebebe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8" w:customStyle="1">
    <w:name w:val="List Table 4 - Accent 1"/>
    <w:basedOn w:val="737"/>
    <w:uiPriority w:val="99"/>
    <w:qFormat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sz w:val="22"/>
      </w:rPr>
      <w:tcPr>
        <w:shd w:val="clear" w:color="d5e5f4" w:fill="d5e5f4" w:themeFill="accent1" w:themeFillTint="40"/>
      </w:tcPr>
    </w:tblStylePr>
    <w:tblStylePr w:type="band1Vert">
      <w:rPr>
        <w:sz w:val="22"/>
      </w:rPr>
      <w:tcPr>
        <w:shd w:val="clear" w:color="d5e5f4" w:fill="d5e5f4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9" w:customStyle="1">
    <w:name w:val="List Table 4 - Accent 2"/>
    <w:basedOn w:val="737"/>
    <w:uiPriority w:val="9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0" w:customStyle="1">
    <w:name w:val="List Table 4 - Accent 3"/>
    <w:basedOn w:val="737"/>
    <w:uiPriority w:val="9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1" w:customStyle="1">
    <w:name w:val="List Table 4 - Accent 4"/>
    <w:basedOn w:val="737"/>
    <w:uiPriority w:val="99"/>
    <w:qFormat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band1Horz">
      <w:rPr>
        <w:sz w:val="22"/>
      </w:rPr>
      <w:tcPr>
        <w:shd w:val="clear" w:color="ffefbe" w:fill="ffefbe" w:themeFill="accent4" w:themeFillTint="40"/>
      </w:tcPr>
    </w:tblStylePr>
    <w:tblStylePr w:type="band1Vert">
      <w:rPr>
        <w:sz w:val="22"/>
      </w:rPr>
      <w:tcPr>
        <w:shd w:val="clear" w:color="ffefbe" w:fill="ffefbe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2" w:customStyle="1">
    <w:name w:val="List Table 4 - Accent 5"/>
    <w:basedOn w:val="737"/>
    <w:uiPriority w:val="99"/>
    <w:qFormat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sz w:val="22"/>
      </w:rPr>
      <w:tcPr>
        <w:shd w:val="clear" w:color="d0dbf0" w:fill="d0dbf0" w:themeFill="accent5" w:themeFillTint="40"/>
      </w:tcPr>
    </w:tblStylePr>
    <w:tblStylePr w:type="band1Vert">
      <w:rPr>
        <w:sz w:val="22"/>
      </w:rPr>
      <w:tcPr>
        <w:shd w:val="clear" w:color="d0dbf0" w:fill="d0db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3" w:customStyle="1">
    <w:name w:val="List Table 4 - Accent 6"/>
    <w:basedOn w:val="737"/>
    <w:uiPriority w:val="9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4" w:customStyle="1">
    <w:name w:val="List Table 5 Dark"/>
    <w:basedOn w:val="737"/>
    <w:uiPriority w:val="99"/>
    <w:qFormat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7e7e7e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e7e7e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e7e7e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05" w:customStyle="1">
    <w:name w:val="List Table 5 Dark - Accent 1"/>
    <w:basedOn w:val="737"/>
    <w:uiPriority w:val="99"/>
    <w:qFormat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band1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06" w:customStyle="1">
    <w:name w:val="List Table 5 Dark - Accent 2"/>
    <w:basedOn w:val="737"/>
    <w:uiPriority w:val="99"/>
    <w:qFormat/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band1Horz">
      <w:tcPr>
        <w:shd w:val="clear" w:color="f4b285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285" w:fill="f4b2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285" w:fill="f4b2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4b285" w:fill="f4b285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07" w:customStyle="1">
    <w:name w:val="List Table 5 Dark - Accent 3"/>
    <w:basedOn w:val="737"/>
    <w:uiPriority w:val="99"/>
    <w:qFormat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9c9c9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08" w:customStyle="1">
    <w:name w:val="List Table 5 Dark - Accent 4"/>
    <w:basedOn w:val="737"/>
    <w:uiPriority w:val="99"/>
    <w:qFormat/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band1Horz">
      <w:tcPr>
        <w:shd w:val="clear" w:color="ffd864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4" w:fill="ffd864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4" w:fill="ffd86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fd864" w:fill="ffd864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09" w:customStyle="1">
    <w:name w:val="List Table 5 Dark - Accent 5"/>
    <w:basedOn w:val="737"/>
    <w:uiPriority w:val="99"/>
    <w:qFormat/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band1Horz">
      <w:tcPr>
        <w:shd w:val="clear" w:color="8ea9db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ea9db" w:fill="8e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ea9db" w:fill="8e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8ea9db" w:fill="8ea9db" w:themeFill="accent5" w:themeFillTint="9A"/>
        <w:tcBorders>
          <w:top w:val="single" w:color="4472C4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10" w:customStyle="1">
    <w:name w:val="List Table 5 Dark - Accent 6"/>
    <w:basedOn w:val="737"/>
    <w:uiPriority w:val="99"/>
    <w:qFormat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a9d08e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911" w:customStyle="1">
    <w:name w:val="List Table 6 Colorful"/>
    <w:basedOn w:val="737"/>
    <w:uiPriority w:val="99"/>
    <w:qFormat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4" w:space="0"/>
        </w:tcBorders>
      </w:tcPr>
    </w:tblStylePr>
  </w:style>
  <w:style w:type="table" w:styleId="912" w:customStyle="1">
    <w:name w:val="List Table 6 Colorful - Accent 1"/>
    <w:basedOn w:val="737"/>
    <w:uiPriority w:val="99"/>
    <w:qFormat/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color w:val="245b8c" w:themeColor="accent1" w:themeShade="94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b8c" w:themeColor="accent1" w:themeShade="94"/>
        <w:sz w:val="22"/>
      </w:rPr>
    </w:tblStylePr>
    <w:tblStylePr w:type="firstCol">
      <w:rPr>
        <w:b/>
        <w:color w:val="245b8c" w:themeColor="accent1" w:themeShade="94"/>
      </w:rPr>
    </w:tblStyle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b8c" w:themeColor="accent1" w:themeShade="94"/>
      </w:r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</w:style>
  <w:style w:type="table" w:styleId="913" w:customStyle="1">
    <w:name w:val="List Table 6 Colorful - Accent 2"/>
    <w:basedOn w:val="737"/>
    <w:uiPriority w:val="99"/>
    <w:qFormat/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band1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ED7D31" w:themeColor="accent2" w:sz="4" w:space="0"/>
        </w:tcBorders>
      </w:tcPr>
    </w:tblStylePr>
  </w:style>
  <w:style w:type="table" w:styleId="914" w:customStyle="1">
    <w:name w:val="List Table 6 Colorful - Accent 3"/>
    <w:basedOn w:val="737"/>
    <w:uiPriority w:val="99"/>
    <w:qFormat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A5A5A5" w:themeColor="accent3" w:sz="4" w:space="0"/>
        </w:tcBorders>
      </w:tcPr>
    </w:tblStylePr>
  </w:style>
  <w:style w:type="table" w:styleId="915" w:customStyle="1">
    <w:name w:val="List Table 6 Colorful - Accent 4"/>
    <w:basedOn w:val="737"/>
    <w:uiPriority w:val="99"/>
    <w:qFormat/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band1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band2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C000" w:themeColor="accent4" w:sz="4" w:space="0"/>
        </w:tcBorders>
      </w:tcPr>
    </w:tblStylePr>
  </w:style>
  <w:style w:type="table" w:styleId="916" w:customStyle="1">
    <w:name w:val="List Table 6 Colorful - Accent 5"/>
    <w:basedOn w:val="737"/>
    <w:uiPriority w:val="99"/>
    <w:qFormat/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band1Horz">
      <w:rPr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fill="d0dbf0" w:themeFill="accent5" w:themeFillTint="40"/>
      </w:tcPr>
    </w:tblStylePr>
    <w:tblStylePr w:type="band1Vert">
      <w:tcPr>
        <w:shd w:val="clear" w:color="d0dbf0" w:fill="d0dbf0" w:themeFill="accent5" w:themeFillTint="40"/>
      </w:tcPr>
    </w:tblStylePr>
    <w:tblStylePr w:type="band2Horz">
      <w:rPr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4472C4" w:themeColor="accent5" w:sz="4" w:space="0"/>
        </w:tcBorders>
      </w:tc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4472C4" w:themeColor="accent5" w:sz="4" w:space="0"/>
        </w:tcBorders>
      </w:tcPr>
    </w:tblStylePr>
  </w:style>
  <w:style w:type="table" w:styleId="917" w:customStyle="1">
    <w:name w:val="List Table 6 Colorful - Accent 6"/>
    <w:basedOn w:val="737"/>
    <w:uiPriority w:val="99"/>
    <w:qFormat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70AD47" w:themeColor="accent6" w:sz="4" w:space="0"/>
        </w:tcBorders>
      </w:tcPr>
    </w:tblStylePr>
  </w:style>
  <w:style w:type="table" w:styleId="918" w:customStyle="1">
    <w:name w:val="List Table 7 Colorful"/>
    <w:basedOn w:val="737"/>
    <w:uiPriority w:val="99"/>
    <w:qFormat/>
    <w:tblPr>
      <w:tblBorders>
        <w:right w:val="single" w:color="7E7E7E" w:themeColor="text1" w:themeTint="80" w:sz="4" w:space="0"/>
      </w:tblBorders>
    </w:tblPr>
    <w:tblStylePr w:type="band1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 w:themeFill="text1" w:themeFillTint="40"/>
      </w:tcPr>
    </w:tblStylePr>
    <w:tblStylePr w:type="band1Vert">
      <w:tcPr>
        <w:shd w:val="clear" w:color="bebebe" w:fill="bebebe" w:themeFill="text1" w:themeFillTint="40"/>
      </w:tcPr>
    </w:tblStylePr>
    <w:tblStylePr w:type="band2Horz">
      <w:rPr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7 Colorful - Accent 1"/>
    <w:basedOn w:val="737"/>
    <w:uiPriority w:val="99"/>
    <w:qFormat/>
    <w:tblPr>
      <w:tblBorders>
        <w:right w:val="single" w:color="5B9BD5" w:themeColor="accent1" w:sz="4" w:space="0"/>
      </w:tblBorders>
    </w:tblPr>
    <w:tblStylePr w:type="band1Horz">
      <w:rPr>
        <w:color w:val="245b8c" w:themeColor="accent1" w:themeShade="94"/>
        <w:sz w:val="22"/>
      </w:rPr>
      <w:tcPr>
        <w:shd w:val="clear" w:color="d5e5f4" w:fill="d5e5f4" w:themeFill="accent1" w:themeFillTint="40"/>
      </w:tcPr>
    </w:tblStylePr>
    <w:tblStylePr w:type="band1Vert">
      <w:tcPr>
        <w:shd w:val="clear" w:color="d5e5f4" w:fill="d5e5f4" w:themeFill="accent1" w:themeFillTint="40"/>
      </w:tcPr>
    </w:tblStylePr>
    <w:tblStylePr w:type="band2Horz">
      <w:rPr>
        <w:color w:val="245b8c" w:themeColor="accent1" w:themeShade="94"/>
        <w:sz w:val="22"/>
      </w:rPr>
    </w:tblStylePr>
    <w:tblStylePr w:type="firstCol">
      <w:rPr>
        <w:i/>
        <w:color w:val="245b8c" w:themeColor="accent1" w:themeShade="94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i/>
        <w:color w:val="245b8c" w:themeColor="accent1" w:themeShade="94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i/>
        <w:color w:val="245b8c" w:themeColor="accent1" w:themeShade="94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b8c" w:themeColor="accent1" w:themeShade="94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2"/>
    <w:basedOn w:val="737"/>
    <w:uiPriority w:val="99"/>
    <w:qFormat/>
    <w:tblPr>
      <w:tblBorders>
        <w:right w:val="single" w:color="F4B285" w:themeColor="accent2" w:themeTint="97" w:sz="4" w:space="0"/>
      </w:tblBorders>
    </w:tblPr>
    <w:tblStylePr w:type="band1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</w:tcPr>
    </w:tblStylePr>
    <w:tblStylePr w:type="firstRow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3"/>
    <w:basedOn w:val="737"/>
    <w:uiPriority w:val="99"/>
    <w:qFormat/>
    <w:tblPr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4"/>
    <w:basedOn w:val="737"/>
    <w:uiPriority w:val="99"/>
    <w:qFormat/>
    <w:tblPr>
      <w:tblBorders>
        <w:right w:val="single" w:color="FFD864" w:themeColor="accent4" w:themeTint="9A" w:sz="4" w:space="0"/>
      </w:tblBorders>
    </w:tblPr>
    <w:tblStylePr w:type="band1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fill="ffefbe" w:themeFill="accent4" w:themeFillTint="40"/>
      </w:tcPr>
    </w:tblStylePr>
    <w:tblStylePr w:type="band1Vert">
      <w:tcPr>
        <w:shd w:val="clear" w:color="ffefbe" w:fill="ffefbe" w:themeFill="accent4" w:themeFillTint="40"/>
      </w:tcPr>
    </w:tblStylePr>
    <w:tblStylePr w:type="band2Horz">
      <w:rPr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</w:tcPr>
    </w:tblStylePr>
    <w:tblStylePr w:type="firstRow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5"/>
    <w:basedOn w:val="737"/>
    <w:uiPriority w:val="99"/>
    <w:qFormat/>
    <w:tblPr>
      <w:tblBorders>
        <w:right w:val="single" w:color="8EA9DB" w:themeColor="accent5" w:themeTint="9A" w:sz="4" w:space="0"/>
      </w:tblBorders>
    </w:tblPr>
    <w:tblStylePr w:type="band1Horz">
      <w:rPr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fill="d0dbf0" w:themeFill="accent5" w:themeFillTint="40"/>
      </w:tcPr>
    </w:tblStylePr>
    <w:tblStylePr w:type="band1Vert">
      <w:tcPr>
        <w:shd w:val="clear" w:color="d0dbf0" w:fill="d0dbf0" w:themeFill="accent5" w:themeFillTint="40"/>
      </w:tcPr>
    </w:tblStylePr>
    <w:tblStylePr w:type="band2Horz">
      <w:rPr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</w:tcPr>
    </w:tblStylePr>
    <w:tblStylePr w:type="firstRow">
      <w:rPr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6"/>
    <w:basedOn w:val="737"/>
    <w:uiPriority w:val="99"/>
    <w:qFormat/>
    <w:tblPr>
      <w:tblBorders>
        <w:right w:val="single" w:color="A9D08E" w:themeColor="accent6" w:themeTint="98" w:sz="4" w:space="0"/>
      </w:tblBorders>
    </w:tblPr>
    <w:tblStylePr w:type="band1Horz">
      <w:rPr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</w:tcPr>
    </w:tblStylePr>
    <w:tblStylePr w:type="firstRow">
      <w:rPr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auto"/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ned - Accent"/>
    <w:basedOn w:val="73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fffff" w:themeFill="text1" w:themeFillTint="00"/>
      </w:tcPr>
    </w:tblStylePr>
    <w:tblStylePr w:type="band2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926" w:customStyle="1">
    <w:name w:val="Lined - Accent 1"/>
    <w:basedOn w:val="73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3d8" w:fill="68a3d8" w:themeFill="accent1" w:themeFillTint="EA"/>
      </w:tcPr>
    </w:tblStylePr>
    <w:tblStylePr w:type="firstRow">
      <w:rPr>
        <w:sz w:val="22"/>
      </w:rPr>
      <w:tcPr>
        <w:shd w:val="clear" w:color="68a3d8" w:fill="68a3d8" w:themeFill="accent1" w:themeFillTint="EA"/>
      </w:tcPr>
    </w:tblStylePr>
    <w:tblStylePr w:type="lastCol">
      <w:rPr>
        <w:sz w:val="22"/>
      </w:rPr>
      <w:tcPr>
        <w:shd w:val="clear" w:color="68a3d8" w:fill="68a3d8" w:themeFill="accent1" w:themeFillTint="EA"/>
      </w:tcPr>
    </w:tblStylePr>
    <w:tblStylePr w:type="lastRow">
      <w:rPr>
        <w:sz w:val="22"/>
      </w:rPr>
      <w:tcPr>
        <w:shd w:val="clear" w:color="68a3d8" w:fill="68a3d8" w:themeFill="accent1" w:themeFillTint="EA"/>
      </w:tcPr>
    </w:tblStylePr>
  </w:style>
  <w:style w:type="table" w:styleId="927" w:customStyle="1">
    <w:name w:val="Lined - Accent 2"/>
    <w:basedOn w:val="73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285" w:fill="f4b285" w:themeFill="accent2" w:themeFillTint="97"/>
      </w:tcPr>
    </w:tblStylePr>
    <w:tblStylePr w:type="firstRow">
      <w:rPr>
        <w:sz w:val="22"/>
      </w:rPr>
      <w:tcPr>
        <w:shd w:val="clear" w:color="f4b285" w:fill="f4b285" w:themeFill="accent2" w:themeFillTint="97"/>
      </w:tcPr>
    </w:tblStylePr>
    <w:tblStylePr w:type="lastCol">
      <w:rPr>
        <w:sz w:val="22"/>
      </w:rPr>
      <w:tcPr>
        <w:shd w:val="clear" w:color="f4b285" w:fill="f4b285" w:themeFill="accent2" w:themeFillTint="97"/>
      </w:tcPr>
    </w:tblStylePr>
    <w:tblStylePr w:type="lastRow">
      <w:rPr>
        <w:sz w:val="22"/>
      </w:rPr>
      <w:tcPr>
        <w:shd w:val="clear" w:color="f4b285" w:fill="f4b285" w:themeFill="accent2" w:themeFillTint="97"/>
      </w:tcPr>
    </w:tblStylePr>
  </w:style>
  <w:style w:type="table" w:styleId="928" w:customStyle="1">
    <w:name w:val="Lined - Accent 3"/>
    <w:basedOn w:val="73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29" w:customStyle="1">
    <w:name w:val="Lined - Accent 4"/>
    <w:basedOn w:val="73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ef2ca" w:fill="fef2ca" w:themeFill="accent4" w:themeFillTint="34"/>
      </w:tcPr>
    </w:tblStylePr>
    <w:tblStylePr w:type="band2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sz w:val="22"/>
      </w:rPr>
      <w:tcPr>
        <w:shd w:val="clear" w:color="ffd864" w:fill="ffd864" w:themeFill="accent4" w:themeFillTint="9A"/>
      </w:tcPr>
    </w:tblStylePr>
    <w:tblStylePr w:type="firstRow">
      <w:rPr>
        <w:sz w:val="22"/>
      </w:rPr>
      <w:tcPr>
        <w:shd w:val="clear" w:color="ffd864" w:fill="ffd864" w:themeFill="accent4" w:themeFillTint="9A"/>
      </w:tcPr>
    </w:tblStylePr>
    <w:tblStylePr w:type="lastCol">
      <w:rPr>
        <w:sz w:val="22"/>
      </w:rPr>
      <w:tcPr>
        <w:shd w:val="clear" w:color="ffd864" w:fill="ffd864" w:themeFill="accent4" w:themeFillTint="9A"/>
      </w:tcPr>
    </w:tblStylePr>
    <w:tblStylePr w:type="lastRow">
      <w:rPr>
        <w:sz w:val="22"/>
      </w:rPr>
      <w:tcPr>
        <w:shd w:val="clear" w:color="ffd864" w:fill="ffd864" w:themeFill="accent4" w:themeFillTint="9A"/>
      </w:tcPr>
    </w:tblStylePr>
  </w:style>
  <w:style w:type="table" w:styleId="930" w:customStyle="1">
    <w:name w:val="Lined - Accent 5"/>
    <w:basedOn w:val="73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2" w:fill="d8e2f2" w:themeFill="accent5" w:themeFillTint="34"/>
      </w:tcPr>
    </w:tblStylePr>
    <w:tblStylePr w:type="band2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31" w:customStyle="1">
    <w:name w:val="Lined - Accent 6"/>
    <w:basedOn w:val="737"/>
    <w:uiPriority w:val="99"/>
    <w:qFormat/>
    <w:tblPr/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32" w:customStyle="1">
    <w:name w:val="Bordered &amp; Lined - Accent"/>
    <w:basedOn w:val="737"/>
    <w:uiPriority w:val="99"/>
    <w:qFormat/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1f1f1" w:fill="ffffff" w:themeFill="text1" w:themeFillTint="00"/>
      </w:tcPr>
    </w:tblStylePr>
    <w:tblStylePr w:type="band2Vert">
      <w:rPr>
        <w:sz w:val="22"/>
      </w:rPr>
      <w:tcPr>
        <w:shd w:val="clear" w:color="f1f1f1" w:fill="ffffff" w:themeFill="text1" w:themeFillTint="00"/>
      </w:tcPr>
    </w:tblStylePr>
    <w:tblStylePr w:type="firstCol">
      <w:rPr>
        <w:sz w:val="22"/>
      </w:rPr>
      <w:tcPr>
        <w:shd w:val="clear" w:color="7e7e7e" w:fill="7e7e7e" w:themeFill="text1" w:themeFillTint="80"/>
      </w:tcPr>
    </w:tblStylePr>
    <w:tblStylePr w:type="firstRow">
      <w:rPr>
        <w:sz w:val="22"/>
      </w:rPr>
      <w:tcPr>
        <w:shd w:val="clear" w:color="7e7e7e" w:fill="7e7e7e" w:themeFill="text1" w:themeFillTint="80"/>
      </w:tcPr>
    </w:tblStylePr>
    <w:tblStylePr w:type="lastCol">
      <w:rPr>
        <w:sz w:val="22"/>
      </w:rPr>
      <w:tcPr>
        <w:shd w:val="clear" w:color="7e7e7e" w:fill="7e7e7e" w:themeFill="text1" w:themeFillTint="80"/>
      </w:tcPr>
    </w:tblStylePr>
    <w:tblStylePr w:type="lastRow">
      <w:rPr>
        <w:sz w:val="22"/>
      </w:rPr>
      <w:tcPr>
        <w:shd w:val="clear" w:color="7e7e7e" w:fill="7e7e7e" w:themeFill="text1" w:themeFillTint="80"/>
      </w:tcPr>
    </w:tblStylePr>
  </w:style>
  <w:style w:type="table" w:styleId="933" w:customStyle="1">
    <w:name w:val="Bordered &amp; Lined - Accent 1"/>
    <w:basedOn w:val="737"/>
    <w:uiPriority w:val="99"/>
    <w:qFormat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bdff1" w:fill="cbdff1" w:themeFill="accent1" w:themeFillTint="50"/>
      </w:tcPr>
    </w:tblStylePr>
    <w:tblStylePr w:type="band2Vert">
      <w:rPr>
        <w:sz w:val="22"/>
      </w:rPr>
      <w:tcPr>
        <w:shd w:val="clear" w:color="cbdff1" w:fill="cbdff1" w:themeFill="accent1" w:themeFillTint="50"/>
      </w:tcPr>
    </w:tblStylePr>
    <w:tblStylePr w:type="firstCol">
      <w:rPr>
        <w:sz w:val="22"/>
      </w:rPr>
      <w:tcPr>
        <w:shd w:val="clear" w:color="68a3d8" w:fill="68a3d8" w:themeFill="accent1" w:themeFillTint="EA"/>
      </w:tcPr>
    </w:tblStylePr>
    <w:tblStylePr w:type="firstRow">
      <w:rPr>
        <w:sz w:val="22"/>
      </w:rPr>
      <w:tcPr>
        <w:shd w:val="clear" w:color="68a3d8" w:fill="68a3d8" w:themeFill="accent1" w:themeFillTint="EA"/>
      </w:tcPr>
    </w:tblStylePr>
    <w:tblStylePr w:type="lastCol">
      <w:rPr>
        <w:sz w:val="22"/>
      </w:rPr>
      <w:tcPr>
        <w:shd w:val="clear" w:color="68a3d8" w:fill="68a3d8" w:themeFill="accent1" w:themeFillTint="EA"/>
      </w:tcPr>
    </w:tblStylePr>
    <w:tblStylePr w:type="lastRow">
      <w:rPr>
        <w:sz w:val="22"/>
      </w:rPr>
      <w:tcPr>
        <w:shd w:val="clear" w:color="68a3d8" w:fill="68a3d8" w:themeFill="accent1" w:themeFillTint="EA"/>
      </w:tcPr>
    </w:tblStylePr>
  </w:style>
  <w:style w:type="table" w:styleId="934" w:customStyle="1">
    <w:name w:val="Bordered &amp; Lined - Accent 2"/>
    <w:basedOn w:val="737"/>
    <w:uiPriority w:val="99"/>
    <w:qFormat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285" w:fill="f4b285" w:themeFill="accent2" w:themeFillTint="97"/>
      </w:tcPr>
    </w:tblStylePr>
    <w:tblStylePr w:type="firstRow">
      <w:rPr>
        <w:sz w:val="22"/>
      </w:rPr>
      <w:tcPr>
        <w:shd w:val="clear" w:color="f4b285" w:fill="f4b285" w:themeFill="accent2" w:themeFillTint="97"/>
      </w:tcPr>
    </w:tblStylePr>
    <w:tblStylePr w:type="lastCol">
      <w:rPr>
        <w:sz w:val="22"/>
      </w:rPr>
      <w:tcPr>
        <w:shd w:val="clear" w:color="f4b285" w:fill="f4b285" w:themeFill="accent2" w:themeFillTint="97"/>
      </w:tcPr>
    </w:tblStylePr>
    <w:tblStylePr w:type="lastRow">
      <w:rPr>
        <w:sz w:val="22"/>
      </w:rPr>
      <w:tcPr>
        <w:shd w:val="clear" w:color="f4b285" w:fill="f4b285" w:themeFill="accent2" w:themeFillTint="97"/>
      </w:tcPr>
    </w:tblStylePr>
  </w:style>
  <w:style w:type="table" w:styleId="935" w:customStyle="1">
    <w:name w:val="Bordered &amp; Lined - Accent 3"/>
    <w:basedOn w:val="737"/>
    <w:uiPriority w:val="99"/>
    <w:qFormat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36" w:customStyle="1">
    <w:name w:val="Bordered &amp; Lined - Accent 4"/>
    <w:basedOn w:val="737"/>
    <w:uiPriority w:val="99"/>
    <w:qFormat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ef2ca" w:fill="fef2ca" w:themeFill="accent4" w:themeFillTint="34"/>
      </w:tcPr>
    </w:tblStylePr>
    <w:tblStylePr w:type="band2Vert">
      <w:rPr>
        <w:sz w:val="22"/>
      </w:rPr>
      <w:tcPr>
        <w:shd w:val="clear" w:color="fef2ca" w:fill="fef2ca" w:themeFill="accent4" w:themeFillTint="34"/>
      </w:tcPr>
    </w:tblStylePr>
    <w:tblStylePr w:type="firstCol">
      <w:rPr>
        <w:sz w:val="22"/>
      </w:rPr>
      <w:tcPr>
        <w:shd w:val="clear" w:color="ffd864" w:fill="ffd864" w:themeFill="accent4" w:themeFillTint="9A"/>
      </w:tcPr>
    </w:tblStylePr>
    <w:tblStylePr w:type="firstRow">
      <w:rPr>
        <w:sz w:val="22"/>
      </w:rPr>
      <w:tcPr>
        <w:shd w:val="clear" w:color="ffd864" w:fill="ffd864" w:themeFill="accent4" w:themeFillTint="9A"/>
      </w:tcPr>
    </w:tblStylePr>
    <w:tblStylePr w:type="lastCol">
      <w:rPr>
        <w:sz w:val="22"/>
      </w:rPr>
      <w:tcPr>
        <w:shd w:val="clear" w:color="ffd864" w:fill="ffd864" w:themeFill="accent4" w:themeFillTint="9A"/>
      </w:tcPr>
    </w:tblStylePr>
    <w:tblStylePr w:type="lastRow">
      <w:rPr>
        <w:sz w:val="22"/>
      </w:rPr>
      <w:tcPr>
        <w:shd w:val="clear" w:color="ffd864" w:fill="ffd864" w:themeFill="accent4" w:themeFillTint="9A"/>
      </w:tcPr>
    </w:tblStylePr>
  </w:style>
  <w:style w:type="table" w:styleId="937" w:customStyle="1">
    <w:name w:val="Bordered &amp; Lined - Accent 5"/>
    <w:basedOn w:val="737"/>
    <w:uiPriority w:val="99"/>
    <w:qFormat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8e2f2" w:fill="d8e2f2" w:themeFill="accent5" w:themeFillTint="34"/>
      </w:tcPr>
    </w:tblStylePr>
    <w:tblStylePr w:type="band2Vert">
      <w:rPr>
        <w:sz w:val="22"/>
      </w:rPr>
      <w:tcPr>
        <w:shd w:val="clear" w:color="d8e2f2" w:fill="d8e2f2" w:themeFill="accent5" w:themeFillTint="34"/>
      </w:tcPr>
    </w:tblStylePr>
    <w:tblStylePr w:type="firstCol">
      <w:rPr>
        <w:sz w:val="22"/>
      </w:rPr>
      <w:tcPr>
        <w:shd w:val="clear" w:color="4472c4" w:fill="4472c4" w:themeFill="accent5"/>
      </w:tcPr>
    </w:tblStylePr>
    <w:tblStylePr w:type="firstRow">
      <w:rPr>
        <w:sz w:val="22"/>
      </w:rPr>
      <w:tcPr>
        <w:shd w:val="clear" w:color="4472c4" w:fill="4472c4" w:themeFill="accent5"/>
      </w:tcPr>
    </w:tblStylePr>
    <w:tblStylePr w:type="lastCol">
      <w:rPr>
        <w:sz w:val="22"/>
      </w:rPr>
      <w:tcPr>
        <w:shd w:val="clear" w:color="4472c4" w:fill="4472c4" w:themeFill="accent5"/>
      </w:tcPr>
    </w:tblStylePr>
    <w:tblStylePr w:type="lastRow">
      <w:rPr>
        <w:sz w:val="22"/>
      </w:rPr>
      <w:tcPr>
        <w:shd w:val="clear" w:color="4472c4" w:fill="4472c4" w:themeFill="accent5"/>
      </w:tcPr>
    </w:tblStylePr>
  </w:style>
  <w:style w:type="table" w:styleId="938" w:customStyle="1">
    <w:name w:val="Bordered &amp; Lined - Accent 6"/>
    <w:basedOn w:val="737"/>
    <w:uiPriority w:val="99"/>
    <w:qFormat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939" w:customStyle="1">
    <w:name w:val="Bordered"/>
    <w:basedOn w:val="737"/>
    <w:uiPriority w:val="99"/>
    <w:qFormat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940" w:customStyle="1">
    <w:name w:val="Bordered - Accent 1"/>
    <w:basedOn w:val="737"/>
    <w:uiPriority w:val="99"/>
    <w:qFormat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sz w:val="22"/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1" w:customStyle="1">
    <w:name w:val="Bordered - Accent 2"/>
    <w:basedOn w:val="737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942" w:customStyle="1">
    <w:name w:val="Bordered - Accent 3"/>
    <w:basedOn w:val="737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943" w:customStyle="1">
    <w:name w:val="Bordered - Accent 4"/>
    <w:basedOn w:val="737"/>
    <w:uiPriority w:val="99"/>
    <w:qFormat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944" w:customStyle="1">
    <w:name w:val="Bordered - Accent 5"/>
    <w:basedOn w:val="737"/>
    <w:uiPriority w:val="99"/>
    <w:qFormat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band1Horz">
      <w:rPr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5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5" w:sz="12" w:space="0"/>
        </w:tcBorders>
      </w:tcPr>
    </w:tblStylePr>
  </w:style>
  <w:style w:type="table" w:styleId="945" w:customStyle="1">
    <w:name w:val="Bordered - Accent 6"/>
    <w:basedOn w:val="737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numbering" w:styleId="118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MoBIL GROUP</Company>
  <LinksUpToDate>false</LinksUpToDate>
  <ScaleCrop>false</ScaleCrop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*</dc:creator>
  <cp:revision>43</cp:revision>
  <dcterms:created xsi:type="dcterms:W3CDTF">2024-02-28T16:48:00Z</dcterms:created>
  <dcterms:modified xsi:type="dcterms:W3CDTF">2026-10-27T07:14:40Z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