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87" w:rsidRPr="00DF1434" w:rsidRDefault="00B22D87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F02260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Настоящим </w:t>
      </w:r>
      <w:r w:rsidR="004C6964" w:rsidRPr="00DF1434">
        <w:rPr>
          <w:b/>
          <w:color w:val="FFFFFF"/>
          <w:sz w:val="26"/>
          <w:szCs w:val="26"/>
        </w:rPr>
        <w:t xml:space="preserve">Департамент экономического развития Белгородской области </w:t>
      </w:r>
      <w:r w:rsidRPr="00DF1434">
        <w:rPr>
          <w:b/>
          <w:color w:val="FFFFFF"/>
          <w:sz w:val="26"/>
          <w:szCs w:val="26"/>
        </w:rPr>
        <w:t xml:space="preserve">уведомляет о проведении публичных консультаций 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в целях </w:t>
      </w:r>
      <w:r w:rsidR="001F44DF" w:rsidRPr="00DF1434">
        <w:rPr>
          <w:b/>
          <w:color w:val="FFFFFF"/>
          <w:sz w:val="26"/>
          <w:szCs w:val="26"/>
        </w:rPr>
        <w:t xml:space="preserve">экспертизы </w:t>
      </w:r>
      <w:r w:rsidRPr="00DF1434">
        <w:rPr>
          <w:b/>
          <w:color w:val="FFFFFF"/>
          <w:sz w:val="26"/>
          <w:szCs w:val="26"/>
        </w:rPr>
        <w:t>нормативного правового акта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Pr="00DF1434" w:rsidRDefault="001F44DF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А</w:t>
      </w:r>
      <w:r w:rsidR="00B22D87" w:rsidRPr="00DF1434">
        <w:rPr>
          <w:b/>
          <w:sz w:val="26"/>
          <w:szCs w:val="26"/>
        </w:rPr>
        <w:t>кт:</w:t>
      </w:r>
      <w:r w:rsidR="00427FFC">
        <w:rPr>
          <w:b/>
          <w:sz w:val="26"/>
          <w:szCs w:val="26"/>
        </w:rPr>
        <w:t xml:space="preserve"> </w:t>
      </w:r>
      <w:r w:rsidR="004C6964" w:rsidRPr="00DF1434">
        <w:rPr>
          <w:sz w:val="26"/>
          <w:szCs w:val="26"/>
        </w:rPr>
        <w:t xml:space="preserve">постановление </w:t>
      </w:r>
      <w:r w:rsidR="00F325D4">
        <w:rPr>
          <w:sz w:val="26"/>
          <w:szCs w:val="26"/>
        </w:rPr>
        <w:t>Правительства</w:t>
      </w:r>
      <w:r w:rsidR="004C6964" w:rsidRPr="00DF1434">
        <w:rPr>
          <w:sz w:val="26"/>
          <w:szCs w:val="26"/>
        </w:rPr>
        <w:t xml:space="preserve"> Белгородской области от </w:t>
      </w:r>
      <w:r w:rsidR="00F325D4">
        <w:rPr>
          <w:sz w:val="26"/>
          <w:szCs w:val="26"/>
        </w:rPr>
        <w:t>20</w:t>
      </w:r>
      <w:r w:rsidR="004C6964" w:rsidRPr="00DF1434">
        <w:rPr>
          <w:sz w:val="26"/>
          <w:szCs w:val="26"/>
        </w:rPr>
        <w:t xml:space="preserve"> </w:t>
      </w:r>
      <w:r w:rsidR="00F325D4">
        <w:rPr>
          <w:sz w:val="26"/>
          <w:szCs w:val="26"/>
        </w:rPr>
        <w:t xml:space="preserve">августа </w:t>
      </w:r>
      <w:r w:rsidR="004C6964" w:rsidRPr="00DF1434">
        <w:rPr>
          <w:sz w:val="26"/>
          <w:szCs w:val="26"/>
        </w:rPr>
        <w:t>201</w:t>
      </w:r>
      <w:r w:rsidR="00F325D4">
        <w:rPr>
          <w:sz w:val="26"/>
          <w:szCs w:val="26"/>
        </w:rPr>
        <w:t>2</w:t>
      </w:r>
      <w:r w:rsidR="004C6964" w:rsidRPr="00DF1434">
        <w:rPr>
          <w:sz w:val="26"/>
          <w:szCs w:val="26"/>
        </w:rPr>
        <w:t xml:space="preserve"> года №</w:t>
      </w:r>
      <w:r w:rsidR="00F02260">
        <w:rPr>
          <w:sz w:val="26"/>
          <w:szCs w:val="26"/>
        </w:rPr>
        <w:t> </w:t>
      </w:r>
      <w:r w:rsidR="00F325D4">
        <w:rPr>
          <w:sz w:val="26"/>
          <w:szCs w:val="26"/>
        </w:rPr>
        <w:t>345-пп</w:t>
      </w:r>
      <w:r w:rsidR="004C6964" w:rsidRPr="00DF1434">
        <w:rPr>
          <w:sz w:val="26"/>
          <w:szCs w:val="26"/>
        </w:rPr>
        <w:t xml:space="preserve"> «О</w:t>
      </w:r>
      <w:r w:rsidR="00F325D4">
        <w:rPr>
          <w:sz w:val="26"/>
          <w:szCs w:val="26"/>
        </w:rPr>
        <w:t>б</w:t>
      </w:r>
      <w:r w:rsidR="008E1840" w:rsidRPr="00DF1434">
        <w:rPr>
          <w:sz w:val="26"/>
          <w:szCs w:val="26"/>
        </w:rPr>
        <w:t> </w:t>
      </w:r>
      <w:r w:rsidR="00F325D4">
        <w:rPr>
          <w:sz w:val="26"/>
          <w:szCs w:val="26"/>
        </w:rPr>
        <w:t>утверждении комплекса мер по увеличению валового регионального продукта Белгородской области в 1,5 раза</w:t>
      </w:r>
      <w:r w:rsidR="004C6964" w:rsidRPr="00DF1434">
        <w:rPr>
          <w:sz w:val="26"/>
          <w:szCs w:val="26"/>
        </w:rPr>
        <w:t>»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4C6964" w:rsidRPr="00DF1434">
        <w:rPr>
          <w:sz w:val="26"/>
          <w:szCs w:val="26"/>
        </w:rPr>
        <w:t>Департамент экономического развития Белгородской области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642EE6" w:rsidRPr="00817A91">
        <w:rPr>
          <w:sz w:val="26"/>
          <w:szCs w:val="26"/>
        </w:rPr>
        <w:t>05</w:t>
      </w:r>
      <w:r w:rsidR="00E66615" w:rsidRPr="00817A91">
        <w:rPr>
          <w:sz w:val="26"/>
          <w:szCs w:val="26"/>
        </w:rPr>
        <w:t>.</w:t>
      </w:r>
      <w:r w:rsidR="00642EE6" w:rsidRPr="00817A91">
        <w:rPr>
          <w:sz w:val="26"/>
          <w:szCs w:val="26"/>
        </w:rPr>
        <w:t>12</w:t>
      </w:r>
      <w:r w:rsidR="00E66615" w:rsidRPr="00DF1434">
        <w:rPr>
          <w:sz w:val="26"/>
          <w:szCs w:val="26"/>
        </w:rPr>
        <w:t>.201</w:t>
      </w:r>
      <w:r w:rsidR="004C6964" w:rsidRPr="00DF1434">
        <w:rPr>
          <w:sz w:val="26"/>
          <w:szCs w:val="26"/>
        </w:rPr>
        <w:t>4</w:t>
      </w:r>
      <w:r w:rsidR="00E66615" w:rsidRPr="00DF1434">
        <w:rPr>
          <w:sz w:val="26"/>
          <w:szCs w:val="26"/>
        </w:rPr>
        <w:t xml:space="preserve">г. – </w:t>
      </w:r>
      <w:r w:rsidR="00F35141">
        <w:rPr>
          <w:sz w:val="26"/>
          <w:szCs w:val="26"/>
        </w:rPr>
        <w:t>12</w:t>
      </w:r>
      <w:r w:rsidR="00E66615" w:rsidRPr="00DF1434">
        <w:rPr>
          <w:sz w:val="26"/>
          <w:szCs w:val="26"/>
        </w:rPr>
        <w:t>.</w:t>
      </w:r>
      <w:r w:rsidR="004C6964" w:rsidRPr="00DF1434">
        <w:rPr>
          <w:sz w:val="26"/>
          <w:szCs w:val="26"/>
        </w:rPr>
        <w:t>0</w:t>
      </w:r>
      <w:r w:rsidR="00642EE6">
        <w:rPr>
          <w:sz w:val="26"/>
          <w:szCs w:val="26"/>
        </w:rPr>
        <w:t>1</w:t>
      </w:r>
      <w:r w:rsidR="00E66615" w:rsidRPr="00DF1434">
        <w:rPr>
          <w:sz w:val="26"/>
          <w:szCs w:val="26"/>
        </w:rPr>
        <w:t>.201</w:t>
      </w:r>
      <w:r w:rsidR="00642EE6">
        <w:rPr>
          <w:sz w:val="26"/>
          <w:szCs w:val="26"/>
        </w:rPr>
        <w:t>5</w:t>
      </w:r>
      <w:r w:rsidR="00E66615" w:rsidRPr="00DF1434">
        <w:rPr>
          <w:sz w:val="26"/>
          <w:szCs w:val="26"/>
        </w:rPr>
        <w:t>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642EE6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642EE6" w:rsidRPr="00642EE6">
        <w:rPr>
          <w:sz w:val="26"/>
          <w:szCs w:val="26"/>
        </w:rPr>
        <w:t xml:space="preserve">Направление по электронной почте на адрес </w:t>
      </w:r>
      <w:hyperlink r:id="rId6" w:history="1">
        <w:r w:rsidR="00642EE6" w:rsidRPr="00642EE6">
          <w:rPr>
            <w:rStyle w:val="a3"/>
            <w:sz w:val="26"/>
            <w:szCs w:val="26"/>
            <w:lang w:val="en-US"/>
          </w:rPr>
          <w:t>Brinceva</w:t>
        </w:r>
        <w:r w:rsidR="00642EE6" w:rsidRPr="00642EE6">
          <w:rPr>
            <w:rStyle w:val="a3"/>
            <w:sz w:val="26"/>
            <w:szCs w:val="26"/>
          </w:rPr>
          <w:t>@</w:t>
        </w:r>
        <w:r w:rsidR="00642EE6" w:rsidRPr="00642EE6">
          <w:rPr>
            <w:rStyle w:val="a3"/>
            <w:sz w:val="26"/>
            <w:szCs w:val="26"/>
            <w:lang w:val="en-US"/>
          </w:rPr>
          <w:t>derbo</w:t>
        </w:r>
        <w:r w:rsidR="00642EE6" w:rsidRPr="00642EE6">
          <w:rPr>
            <w:rStyle w:val="a3"/>
            <w:sz w:val="26"/>
            <w:szCs w:val="26"/>
          </w:rPr>
          <w:t>.</w:t>
        </w:r>
        <w:r w:rsidR="00642EE6" w:rsidRPr="00642EE6">
          <w:rPr>
            <w:rStyle w:val="a3"/>
            <w:sz w:val="26"/>
            <w:szCs w:val="26"/>
            <w:lang w:val="en-US"/>
          </w:rPr>
          <w:t>ru</w:t>
        </w:r>
      </w:hyperlink>
      <w:r w:rsidR="00642EE6" w:rsidRPr="00642EE6">
        <w:rPr>
          <w:sz w:val="26"/>
          <w:szCs w:val="26"/>
        </w:rPr>
        <w:t xml:space="preserve"> в виде прикрепленного файла, составленного (заполненного) по прилагаемой форме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Pr="00DF143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642EE6" w:rsidRP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</w:pPr>
      <w:r w:rsidRPr="00642EE6">
        <w:rPr>
          <w:sz w:val="26"/>
          <w:szCs w:val="26"/>
        </w:rPr>
        <w:t xml:space="preserve">Брынцева Елена Анатольевна, </w:t>
      </w:r>
      <w:r>
        <w:rPr>
          <w:sz w:val="26"/>
          <w:szCs w:val="26"/>
        </w:rPr>
        <w:t xml:space="preserve">начальник </w:t>
      </w:r>
      <w:r w:rsidRPr="00642EE6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оценки регулирующего воздействия и государственно-частного партнерства </w:t>
      </w:r>
      <w:r w:rsidRPr="00642EE6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инвестиций и </w:t>
      </w:r>
      <w:r w:rsidRPr="00642EE6">
        <w:rPr>
          <w:sz w:val="26"/>
          <w:szCs w:val="26"/>
        </w:rPr>
        <w:t>инноваци</w:t>
      </w:r>
      <w:r>
        <w:rPr>
          <w:sz w:val="26"/>
          <w:szCs w:val="26"/>
        </w:rPr>
        <w:t>й</w:t>
      </w:r>
      <w:r w:rsidRPr="00642EE6">
        <w:rPr>
          <w:sz w:val="26"/>
          <w:szCs w:val="26"/>
        </w:rPr>
        <w:t xml:space="preserve"> департамента экономического развития области, контактный телефон: (4722) 27-86-88</w:t>
      </w:r>
    </w:p>
    <w:p w:rsidR="004C6964" w:rsidRPr="00DF1434" w:rsidRDefault="004C6964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b/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Прилагаемые к запросу документы</w:t>
      </w:r>
      <w:r w:rsidRPr="00DF1434">
        <w:rPr>
          <w:sz w:val="26"/>
          <w:szCs w:val="26"/>
        </w:rPr>
        <w:t xml:space="preserve">: </w:t>
      </w:r>
      <w:r w:rsidR="004C6964" w:rsidRPr="00DF1434">
        <w:rPr>
          <w:sz w:val="26"/>
          <w:szCs w:val="26"/>
        </w:rPr>
        <w:t xml:space="preserve">постановление </w:t>
      </w:r>
      <w:r w:rsidR="00931540" w:rsidRPr="00931540">
        <w:rPr>
          <w:sz w:val="26"/>
          <w:szCs w:val="26"/>
        </w:rPr>
        <w:t>Правительства Белгородской области от 20 августа 2012 года № 345-пп «Об утверждении комплекса мер по увеличению валового регионального продукта Белгородской области в 1,5 раза»</w:t>
      </w:r>
      <w:r w:rsidR="00C90F09" w:rsidRPr="00DF1434">
        <w:rPr>
          <w:sz w:val="26"/>
          <w:szCs w:val="26"/>
        </w:rPr>
        <w:t xml:space="preserve">. </w:t>
      </w: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003627" w:rsidRPr="00DF1434" w:rsidRDefault="00003627" w:rsidP="00B2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  <w:sectPr w:rsidR="00F53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DF1434" w:rsidRDefault="00DF1434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</w:p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6A2379" w:rsidRDefault="006A2379" w:rsidP="00A923A4">
            <w:pPr>
              <w:ind w:firstLine="426"/>
              <w:jc w:val="center"/>
              <w:rPr>
                <w:sz w:val="26"/>
                <w:szCs w:val="26"/>
              </w:rPr>
            </w:pPr>
          </w:p>
          <w:p w:rsidR="00B22D87" w:rsidRPr="0048148D" w:rsidRDefault="007F6287" w:rsidP="0048148D">
            <w:pPr>
              <w:ind w:firstLine="540"/>
              <w:jc w:val="center"/>
              <w:rPr>
                <w:sz w:val="26"/>
                <w:szCs w:val="26"/>
              </w:rPr>
            </w:pPr>
            <w:r w:rsidRPr="0048148D">
              <w:rPr>
                <w:sz w:val="26"/>
                <w:szCs w:val="26"/>
              </w:rPr>
              <w:t xml:space="preserve">постановление </w:t>
            </w:r>
            <w:r w:rsidR="00931540" w:rsidRPr="00931540">
              <w:rPr>
                <w:sz w:val="26"/>
                <w:szCs w:val="26"/>
              </w:rPr>
              <w:t>Правительства Белгородской области от 20 августа 2012 года № 345-пп «Об утверждении комплекса мер по увеличению валового регионального продукта Белгородской области в 1,5 раза»</w:t>
            </w:r>
          </w:p>
          <w:p w:rsidR="00B22D87" w:rsidRPr="0048148D" w:rsidRDefault="00B22D87" w:rsidP="00D30B47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B22D87" w:rsidRPr="0048148D" w:rsidRDefault="00931540" w:rsidP="00BF52D4">
            <w:pPr>
              <w:ind w:firstLine="540"/>
              <w:jc w:val="both"/>
              <w:rPr>
                <w:sz w:val="26"/>
                <w:szCs w:val="26"/>
              </w:rPr>
            </w:pPr>
            <w:r w:rsidRPr="00931540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Pr="00931540">
                <w:rPr>
                  <w:rStyle w:val="a3"/>
                  <w:sz w:val="26"/>
                  <w:szCs w:val="26"/>
                  <w:lang w:val="en-US"/>
                </w:rPr>
                <w:t>Brinceva</w:t>
              </w:r>
              <w:r w:rsidRPr="00931540">
                <w:rPr>
                  <w:rStyle w:val="a3"/>
                  <w:sz w:val="26"/>
                  <w:szCs w:val="26"/>
                </w:rPr>
                <w:t>@</w:t>
              </w:r>
              <w:r w:rsidRPr="00931540">
                <w:rPr>
                  <w:rStyle w:val="a3"/>
                  <w:sz w:val="26"/>
                  <w:szCs w:val="26"/>
                  <w:lang w:val="en-US"/>
                </w:rPr>
                <w:t>derbo</w:t>
              </w:r>
              <w:r w:rsidRPr="00931540">
                <w:rPr>
                  <w:rStyle w:val="a3"/>
                  <w:sz w:val="26"/>
                  <w:szCs w:val="26"/>
                </w:rPr>
                <w:t>.</w:t>
              </w:r>
              <w:r w:rsidRPr="00931540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Pr="00931540">
              <w:rPr>
                <w:sz w:val="26"/>
                <w:szCs w:val="26"/>
              </w:rPr>
              <w:t xml:space="preserve"> не позднее </w:t>
            </w:r>
            <w:r w:rsidR="00F35141">
              <w:rPr>
                <w:b/>
                <w:sz w:val="26"/>
                <w:szCs w:val="26"/>
              </w:rPr>
              <w:t>12</w:t>
            </w:r>
            <w:r w:rsidRPr="0093154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января</w:t>
            </w:r>
            <w:r w:rsidRPr="00931540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5</w:t>
            </w:r>
            <w:r w:rsidRPr="00931540">
              <w:rPr>
                <w:b/>
                <w:sz w:val="26"/>
                <w:szCs w:val="26"/>
              </w:rPr>
              <w:t xml:space="preserve"> года</w:t>
            </w:r>
            <w:r w:rsidRPr="00931540">
              <w:rPr>
                <w:sz w:val="26"/>
                <w:szCs w:val="26"/>
              </w:rPr>
              <w:t>. Разработчик не будет иметь возможности проанализировать позиции, направленные ему после указанного срока.</w:t>
            </w:r>
          </w:p>
          <w:p w:rsidR="00BF52D4" w:rsidRPr="0048148D" w:rsidRDefault="00BF52D4" w:rsidP="00BF52D4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B22D87" w:rsidRDefault="00B22D87" w:rsidP="00B22D87"/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DF1434" w:rsidRDefault="00016C43" w:rsidP="00DF1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48148D">
        <w:rPr>
          <w:sz w:val="26"/>
          <w:szCs w:val="26"/>
        </w:rPr>
        <w:t>По Вашему желанию</w:t>
      </w:r>
      <w:r w:rsidRPr="00BF52D4">
        <w:rPr>
          <w:sz w:val="26"/>
          <w:szCs w:val="26"/>
        </w:rPr>
        <w:t xml:space="preserve"> укажите:</w:t>
      </w: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52D4">
        <w:rPr>
          <w:sz w:val="26"/>
          <w:szCs w:val="26"/>
        </w:rPr>
        <w:t>Название организации</w:t>
      </w: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</w:t>
      </w: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52D4">
        <w:rPr>
          <w:sz w:val="26"/>
          <w:szCs w:val="26"/>
        </w:rPr>
        <w:t>Ф.И.О. контактного лица</w:t>
      </w:r>
      <w:r w:rsidRPr="00BF52D4">
        <w:rPr>
          <w:sz w:val="26"/>
          <w:szCs w:val="26"/>
        </w:rPr>
        <w:tab/>
      </w: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52D4">
        <w:rPr>
          <w:sz w:val="26"/>
          <w:szCs w:val="26"/>
        </w:rPr>
        <w:t>Номер контактног</w:t>
      </w:r>
      <w:r>
        <w:rPr>
          <w:sz w:val="26"/>
          <w:szCs w:val="26"/>
        </w:rPr>
        <w:t>о телефона</w:t>
      </w:r>
    </w:p>
    <w:p w:rsidR="00016C43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52D4">
        <w:rPr>
          <w:sz w:val="26"/>
          <w:szCs w:val="26"/>
        </w:rPr>
        <w:t>Адрес электронной почты</w:t>
      </w:r>
    </w:p>
    <w:p w:rsidR="00016C43" w:rsidRPr="00DF1434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</w:p>
    <w:p w:rsidR="00BF52D4" w:rsidRPr="0048148D" w:rsidRDefault="00BF52D4" w:rsidP="0048148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52D4" w:rsidRPr="0048148D" w:rsidTr="009733C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1530" w:rsidRPr="003F1530" w:rsidRDefault="003F1530" w:rsidP="003F1530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      </w:r>
                </w:p>
              </w:tc>
            </w:tr>
            <w:tr w:rsidR="003F1530" w:rsidRPr="003F1530" w:rsidTr="003F1530">
              <w:trPr>
                <w:trHeight w:val="388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3F1530" w:rsidRPr="003F1530" w:rsidTr="003F153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3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>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            </w:r>
                </w:p>
              </w:tc>
            </w:tr>
            <w:tr w:rsidR="003F1530" w:rsidRPr="003F1530" w:rsidTr="003F153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97"/>
              </w:trPr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nil"/>
                    <w:right w:val="nil"/>
                  </w:tcBorders>
                  <w:vAlign w:val="bottom"/>
                </w:tcPr>
                <w:p w:rsidR="003F1530" w:rsidRPr="003F1530" w:rsidRDefault="003F1530" w:rsidP="003F1530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>Какие, по Вашей оценке, субъекты предпринимательской и (или)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            </w: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nil"/>
                    <w:right w:val="nil"/>
                  </w:tcBorders>
                  <w:vAlign w:val="bottom"/>
                </w:tcPr>
                <w:p w:rsidR="003F1530" w:rsidRPr="003F1530" w:rsidRDefault="003F1530" w:rsidP="006C0E51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 xml:space="preserve">Оцените насколько понятно прописан </w:t>
                  </w:r>
                  <w:r>
                    <w:rPr>
                      <w:i/>
                      <w:sz w:val="26"/>
                      <w:szCs w:val="26"/>
                    </w:rPr>
                    <w:t xml:space="preserve">комплекс мер для </w:t>
                  </w:r>
                  <w:r w:rsidR="006C0E51">
                    <w:rPr>
                      <w:i/>
                      <w:sz w:val="26"/>
                      <w:szCs w:val="26"/>
                    </w:rPr>
                    <w:t xml:space="preserve">динамичного развития, диверсификации и модернизации экономики </w:t>
                  </w:r>
                  <w:r w:rsidRPr="003F1530">
                    <w:rPr>
                      <w:i/>
                      <w:sz w:val="26"/>
                      <w:szCs w:val="26"/>
                    </w:rPr>
                    <w:t xml:space="preserve">Белгородской области? Считаете ли Вы, что предлагаемые </w:t>
                  </w:r>
                  <w:r w:rsidR="006C0E51">
                    <w:rPr>
                      <w:i/>
                      <w:sz w:val="26"/>
                      <w:szCs w:val="26"/>
                    </w:rPr>
                    <w:t>меры</w:t>
                  </w:r>
                  <w:r w:rsidRPr="003F1530">
                    <w:rPr>
                      <w:i/>
                      <w:sz w:val="26"/>
                      <w:szCs w:val="26"/>
                    </w:rPr>
                    <w:t xml:space="preserve"> не соответствуют или противоречат иным действующим нормативным правовым актам? Если да, укажите такие нормы и нормативные правовые акты.</w:t>
                  </w: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nil"/>
                    <w:right w:val="nil"/>
                  </w:tcBorders>
                  <w:vAlign w:val="bottom"/>
                </w:tcPr>
                <w:p w:rsidR="003F1530" w:rsidRPr="003F1530" w:rsidRDefault="003F1530" w:rsidP="003F1530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>Какие, на ваш взгляд, могут возникнуть проблемы и трудности с контролем соблюдения требований и норм, вводимых проектом постановления?</w:t>
                  </w: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nil"/>
                    <w:right w:val="nil"/>
                  </w:tcBorders>
                  <w:vAlign w:val="bottom"/>
                </w:tcPr>
                <w:p w:rsidR="003F1530" w:rsidRPr="003F1530" w:rsidRDefault="003F1530" w:rsidP="003F1530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i/>
                      <w:sz w:val="26"/>
                      <w:szCs w:val="26"/>
                    </w:rPr>
                  </w:pPr>
                  <w:r w:rsidRPr="003F1530">
                    <w:rPr>
                      <w:i/>
                      <w:sz w:val="26"/>
                      <w:szCs w:val="26"/>
                    </w:rPr>
                    <w:t>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</w:t>
                  </w:r>
                </w:p>
              </w:tc>
            </w:tr>
            <w:tr w:rsidR="003F1530" w:rsidRPr="003F1530" w:rsidTr="003F1530">
              <w:trPr>
                <w:trHeight w:val="397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1530" w:rsidRPr="003F1530" w:rsidRDefault="003F1530" w:rsidP="003F1530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BF52D4" w:rsidRPr="0048148D" w:rsidRDefault="00BF52D4" w:rsidP="00016C43">
            <w:pPr>
              <w:jc w:val="both"/>
              <w:rPr>
                <w:sz w:val="26"/>
                <w:szCs w:val="26"/>
              </w:rPr>
            </w:pPr>
          </w:p>
        </w:tc>
      </w:tr>
      <w:tr w:rsidR="00BF52D4" w:rsidRPr="009733C1" w:rsidTr="009733C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434" w:rsidRPr="009733C1" w:rsidRDefault="00DF1434" w:rsidP="009733C1">
            <w:pPr>
              <w:ind w:left="720"/>
              <w:jc w:val="both"/>
              <w:rPr>
                <w:i/>
                <w:sz w:val="26"/>
                <w:szCs w:val="26"/>
              </w:rPr>
            </w:pPr>
          </w:p>
          <w:p w:rsidR="00BF52D4" w:rsidRDefault="0048148D" w:rsidP="009733C1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i/>
                <w:sz w:val="26"/>
                <w:szCs w:val="26"/>
              </w:rPr>
            </w:pPr>
            <w:r w:rsidRPr="009733C1">
              <w:rPr>
                <w:i/>
                <w:sz w:val="26"/>
                <w:szCs w:val="26"/>
              </w:rPr>
              <w:t xml:space="preserve"> Ваши предложения по внесению изменений в постановление </w:t>
            </w:r>
            <w:r w:rsidR="009A3F60">
              <w:rPr>
                <w:i/>
                <w:sz w:val="26"/>
                <w:szCs w:val="26"/>
              </w:rPr>
              <w:t>Правительства</w:t>
            </w:r>
            <w:r w:rsidRPr="009733C1">
              <w:rPr>
                <w:i/>
                <w:sz w:val="26"/>
                <w:szCs w:val="26"/>
              </w:rPr>
              <w:t xml:space="preserve"> Белгородской области, если в них есть необходимость.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45"/>
            </w:tblGrid>
            <w:tr w:rsidR="009733C1" w:rsidRPr="003F1530" w:rsidTr="005B0657">
              <w:trPr>
                <w:trHeight w:val="397"/>
              </w:trPr>
              <w:tc>
                <w:tcPr>
                  <w:tcW w:w="9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733C1" w:rsidRPr="003F1530" w:rsidRDefault="009733C1" w:rsidP="009733C1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9733C1" w:rsidRPr="009733C1" w:rsidRDefault="009733C1" w:rsidP="009733C1">
            <w:pPr>
              <w:ind w:left="72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BF52D4" w:rsidRPr="00BF52D4" w:rsidRDefault="00BF52D4">
      <w:pPr>
        <w:rPr>
          <w:sz w:val="26"/>
          <w:szCs w:val="26"/>
        </w:rPr>
      </w:pPr>
    </w:p>
    <w:p w:rsidR="00BF52D4" w:rsidRDefault="00BF52D4"/>
    <w:sectPr w:rsidR="00BF52D4" w:rsidSect="00A923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3A1"/>
    <w:rsid w:val="00004499"/>
    <w:rsid w:val="00010BC3"/>
    <w:rsid w:val="00012D99"/>
    <w:rsid w:val="00016C43"/>
    <w:rsid w:val="00017627"/>
    <w:rsid w:val="000176BC"/>
    <w:rsid w:val="00021832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15B0"/>
    <w:rsid w:val="00063AA2"/>
    <w:rsid w:val="00065106"/>
    <w:rsid w:val="00070A38"/>
    <w:rsid w:val="00082F79"/>
    <w:rsid w:val="0008564C"/>
    <w:rsid w:val="00085E34"/>
    <w:rsid w:val="0008735D"/>
    <w:rsid w:val="000913C7"/>
    <w:rsid w:val="00095312"/>
    <w:rsid w:val="000B0CF2"/>
    <w:rsid w:val="000B126E"/>
    <w:rsid w:val="000B5305"/>
    <w:rsid w:val="000C18BF"/>
    <w:rsid w:val="000C1A4F"/>
    <w:rsid w:val="000C3A27"/>
    <w:rsid w:val="000C7549"/>
    <w:rsid w:val="000C7893"/>
    <w:rsid w:val="000D1F0A"/>
    <w:rsid w:val="000D201D"/>
    <w:rsid w:val="000D53B9"/>
    <w:rsid w:val="000E5356"/>
    <w:rsid w:val="000E6571"/>
    <w:rsid w:val="000F616B"/>
    <w:rsid w:val="001110E5"/>
    <w:rsid w:val="0011151A"/>
    <w:rsid w:val="00116194"/>
    <w:rsid w:val="00124B9D"/>
    <w:rsid w:val="00127D2B"/>
    <w:rsid w:val="001335C7"/>
    <w:rsid w:val="001351E2"/>
    <w:rsid w:val="00144E83"/>
    <w:rsid w:val="00145E3B"/>
    <w:rsid w:val="001533C5"/>
    <w:rsid w:val="00153EC8"/>
    <w:rsid w:val="00154E87"/>
    <w:rsid w:val="00154F47"/>
    <w:rsid w:val="001557F0"/>
    <w:rsid w:val="00174274"/>
    <w:rsid w:val="00175A08"/>
    <w:rsid w:val="00176645"/>
    <w:rsid w:val="0018179F"/>
    <w:rsid w:val="001924C8"/>
    <w:rsid w:val="00194C71"/>
    <w:rsid w:val="00195319"/>
    <w:rsid w:val="001A0483"/>
    <w:rsid w:val="001A3418"/>
    <w:rsid w:val="001A3B16"/>
    <w:rsid w:val="001B099D"/>
    <w:rsid w:val="001B57EA"/>
    <w:rsid w:val="001B6A33"/>
    <w:rsid w:val="001C103E"/>
    <w:rsid w:val="001D189D"/>
    <w:rsid w:val="001D3979"/>
    <w:rsid w:val="001D5602"/>
    <w:rsid w:val="001D5616"/>
    <w:rsid w:val="001D5E51"/>
    <w:rsid w:val="001E1310"/>
    <w:rsid w:val="001E139E"/>
    <w:rsid w:val="001E2C4E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660B8"/>
    <w:rsid w:val="00275A1B"/>
    <w:rsid w:val="00276E3D"/>
    <w:rsid w:val="002772FB"/>
    <w:rsid w:val="00281623"/>
    <w:rsid w:val="002866CC"/>
    <w:rsid w:val="00286C37"/>
    <w:rsid w:val="00292B7D"/>
    <w:rsid w:val="002A2001"/>
    <w:rsid w:val="002A359C"/>
    <w:rsid w:val="002A3903"/>
    <w:rsid w:val="002A5511"/>
    <w:rsid w:val="002A580A"/>
    <w:rsid w:val="002A71F4"/>
    <w:rsid w:val="002B008D"/>
    <w:rsid w:val="002B57D6"/>
    <w:rsid w:val="002B611D"/>
    <w:rsid w:val="002D5CC1"/>
    <w:rsid w:val="002E2658"/>
    <w:rsid w:val="002E7771"/>
    <w:rsid w:val="00304F40"/>
    <w:rsid w:val="00305141"/>
    <w:rsid w:val="003058ED"/>
    <w:rsid w:val="0031210F"/>
    <w:rsid w:val="00317A5D"/>
    <w:rsid w:val="0032717C"/>
    <w:rsid w:val="00327F07"/>
    <w:rsid w:val="003328D3"/>
    <w:rsid w:val="0033539A"/>
    <w:rsid w:val="003378BB"/>
    <w:rsid w:val="00342CC3"/>
    <w:rsid w:val="00355441"/>
    <w:rsid w:val="00357D58"/>
    <w:rsid w:val="00364F94"/>
    <w:rsid w:val="003658A5"/>
    <w:rsid w:val="00381DF8"/>
    <w:rsid w:val="00386FEF"/>
    <w:rsid w:val="00391051"/>
    <w:rsid w:val="00391633"/>
    <w:rsid w:val="00391C10"/>
    <w:rsid w:val="003948F5"/>
    <w:rsid w:val="003A04C7"/>
    <w:rsid w:val="003A6CE2"/>
    <w:rsid w:val="003B0656"/>
    <w:rsid w:val="003B5301"/>
    <w:rsid w:val="003B76C6"/>
    <w:rsid w:val="003E10AF"/>
    <w:rsid w:val="003E3FA4"/>
    <w:rsid w:val="003E5004"/>
    <w:rsid w:val="003F1530"/>
    <w:rsid w:val="003F1632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7FFC"/>
    <w:rsid w:val="004359C4"/>
    <w:rsid w:val="0043752A"/>
    <w:rsid w:val="004413FA"/>
    <w:rsid w:val="00451271"/>
    <w:rsid w:val="00452678"/>
    <w:rsid w:val="00454277"/>
    <w:rsid w:val="00455AF6"/>
    <w:rsid w:val="00456E57"/>
    <w:rsid w:val="00460A1B"/>
    <w:rsid w:val="0046324F"/>
    <w:rsid w:val="0046591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B4B"/>
    <w:rsid w:val="004A452F"/>
    <w:rsid w:val="004A4FD6"/>
    <w:rsid w:val="004B083E"/>
    <w:rsid w:val="004B367C"/>
    <w:rsid w:val="004B4CAA"/>
    <w:rsid w:val="004C4CF4"/>
    <w:rsid w:val="004C6964"/>
    <w:rsid w:val="004C772F"/>
    <w:rsid w:val="004D2DB8"/>
    <w:rsid w:val="004D3753"/>
    <w:rsid w:val="004D4AED"/>
    <w:rsid w:val="004E284B"/>
    <w:rsid w:val="004F10A0"/>
    <w:rsid w:val="004F4FEC"/>
    <w:rsid w:val="004F63F3"/>
    <w:rsid w:val="004F6467"/>
    <w:rsid w:val="004F6FC4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34772"/>
    <w:rsid w:val="00535476"/>
    <w:rsid w:val="00541B91"/>
    <w:rsid w:val="005432E6"/>
    <w:rsid w:val="0054575D"/>
    <w:rsid w:val="00546853"/>
    <w:rsid w:val="00551895"/>
    <w:rsid w:val="00554DEF"/>
    <w:rsid w:val="00555932"/>
    <w:rsid w:val="00575C1E"/>
    <w:rsid w:val="00580AA1"/>
    <w:rsid w:val="00582A85"/>
    <w:rsid w:val="00584B92"/>
    <w:rsid w:val="00586651"/>
    <w:rsid w:val="0058771B"/>
    <w:rsid w:val="00590ADF"/>
    <w:rsid w:val="005A1F63"/>
    <w:rsid w:val="005A4487"/>
    <w:rsid w:val="005A62C3"/>
    <w:rsid w:val="005B286A"/>
    <w:rsid w:val="005B62AC"/>
    <w:rsid w:val="005B7B1F"/>
    <w:rsid w:val="005C322F"/>
    <w:rsid w:val="005D0055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787C"/>
    <w:rsid w:val="00630199"/>
    <w:rsid w:val="0063020B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5279"/>
    <w:rsid w:val="00676F63"/>
    <w:rsid w:val="00677CE8"/>
    <w:rsid w:val="00680444"/>
    <w:rsid w:val="00682C54"/>
    <w:rsid w:val="006A2379"/>
    <w:rsid w:val="006A3CDE"/>
    <w:rsid w:val="006A4CB4"/>
    <w:rsid w:val="006A73F5"/>
    <w:rsid w:val="006A7E99"/>
    <w:rsid w:val="006B2685"/>
    <w:rsid w:val="006B5A31"/>
    <w:rsid w:val="006C0E51"/>
    <w:rsid w:val="006C19C6"/>
    <w:rsid w:val="006C3595"/>
    <w:rsid w:val="006D2216"/>
    <w:rsid w:val="006D36EC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12AA"/>
    <w:rsid w:val="00754764"/>
    <w:rsid w:val="0076276D"/>
    <w:rsid w:val="00772A59"/>
    <w:rsid w:val="0077752C"/>
    <w:rsid w:val="007842A5"/>
    <w:rsid w:val="007A58F6"/>
    <w:rsid w:val="007B12D4"/>
    <w:rsid w:val="007B2FBF"/>
    <w:rsid w:val="007B3E85"/>
    <w:rsid w:val="007C74F0"/>
    <w:rsid w:val="007E4E8D"/>
    <w:rsid w:val="007F4C2A"/>
    <w:rsid w:val="007F4DEC"/>
    <w:rsid w:val="007F6287"/>
    <w:rsid w:val="008032E4"/>
    <w:rsid w:val="008033D8"/>
    <w:rsid w:val="00804B82"/>
    <w:rsid w:val="00810782"/>
    <w:rsid w:val="00811330"/>
    <w:rsid w:val="00812A0B"/>
    <w:rsid w:val="00817A91"/>
    <w:rsid w:val="008219E9"/>
    <w:rsid w:val="00835E39"/>
    <w:rsid w:val="00841F5E"/>
    <w:rsid w:val="00842552"/>
    <w:rsid w:val="00850DA1"/>
    <w:rsid w:val="00854492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E97"/>
    <w:rsid w:val="00912C9B"/>
    <w:rsid w:val="00914987"/>
    <w:rsid w:val="00925FBF"/>
    <w:rsid w:val="00931540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5682"/>
    <w:rsid w:val="0099655F"/>
    <w:rsid w:val="009A28B7"/>
    <w:rsid w:val="009A2CA4"/>
    <w:rsid w:val="009A3F60"/>
    <w:rsid w:val="009A415E"/>
    <w:rsid w:val="009B35C9"/>
    <w:rsid w:val="009B3C14"/>
    <w:rsid w:val="009D734C"/>
    <w:rsid w:val="009D7C0F"/>
    <w:rsid w:val="009E4083"/>
    <w:rsid w:val="009E4666"/>
    <w:rsid w:val="009E5D2B"/>
    <w:rsid w:val="009E5F47"/>
    <w:rsid w:val="009E6BAE"/>
    <w:rsid w:val="00A00F44"/>
    <w:rsid w:val="00A039DA"/>
    <w:rsid w:val="00A03C41"/>
    <w:rsid w:val="00A11416"/>
    <w:rsid w:val="00A20888"/>
    <w:rsid w:val="00A2113E"/>
    <w:rsid w:val="00A215E6"/>
    <w:rsid w:val="00A26A0E"/>
    <w:rsid w:val="00A2707F"/>
    <w:rsid w:val="00A45791"/>
    <w:rsid w:val="00A45EE4"/>
    <w:rsid w:val="00A67EAE"/>
    <w:rsid w:val="00A76455"/>
    <w:rsid w:val="00A7660C"/>
    <w:rsid w:val="00A84DB0"/>
    <w:rsid w:val="00A869B5"/>
    <w:rsid w:val="00A9121A"/>
    <w:rsid w:val="00A923A4"/>
    <w:rsid w:val="00A92881"/>
    <w:rsid w:val="00AA0031"/>
    <w:rsid w:val="00AA7F4C"/>
    <w:rsid w:val="00AB206D"/>
    <w:rsid w:val="00AB322A"/>
    <w:rsid w:val="00AB3AD2"/>
    <w:rsid w:val="00AB59A5"/>
    <w:rsid w:val="00AB71FE"/>
    <w:rsid w:val="00AC5F6C"/>
    <w:rsid w:val="00AC783A"/>
    <w:rsid w:val="00AD33C5"/>
    <w:rsid w:val="00AD56D0"/>
    <w:rsid w:val="00AD63BF"/>
    <w:rsid w:val="00AD72D9"/>
    <w:rsid w:val="00AE2E7D"/>
    <w:rsid w:val="00AE4402"/>
    <w:rsid w:val="00AE4BCB"/>
    <w:rsid w:val="00AF668E"/>
    <w:rsid w:val="00AF6DB3"/>
    <w:rsid w:val="00B22D87"/>
    <w:rsid w:val="00B23D14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2EF6"/>
    <w:rsid w:val="00B76BE1"/>
    <w:rsid w:val="00B80089"/>
    <w:rsid w:val="00B846C2"/>
    <w:rsid w:val="00B84FE2"/>
    <w:rsid w:val="00B854C8"/>
    <w:rsid w:val="00B97F7B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34148"/>
    <w:rsid w:val="00C37548"/>
    <w:rsid w:val="00C4708E"/>
    <w:rsid w:val="00C52053"/>
    <w:rsid w:val="00C525B9"/>
    <w:rsid w:val="00C60AD4"/>
    <w:rsid w:val="00C669F4"/>
    <w:rsid w:val="00C70334"/>
    <w:rsid w:val="00C70AD8"/>
    <w:rsid w:val="00C73DFC"/>
    <w:rsid w:val="00C76CE1"/>
    <w:rsid w:val="00C819F7"/>
    <w:rsid w:val="00C82347"/>
    <w:rsid w:val="00C86D29"/>
    <w:rsid w:val="00C90F09"/>
    <w:rsid w:val="00C92CBF"/>
    <w:rsid w:val="00C944CD"/>
    <w:rsid w:val="00C94FCA"/>
    <w:rsid w:val="00CA1720"/>
    <w:rsid w:val="00CA7B27"/>
    <w:rsid w:val="00CC78FD"/>
    <w:rsid w:val="00CD5356"/>
    <w:rsid w:val="00CE2B34"/>
    <w:rsid w:val="00CF02F3"/>
    <w:rsid w:val="00CF48BE"/>
    <w:rsid w:val="00D005BA"/>
    <w:rsid w:val="00D0175D"/>
    <w:rsid w:val="00D03D04"/>
    <w:rsid w:val="00D05FD6"/>
    <w:rsid w:val="00D07CA6"/>
    <w:rsid w:val="00D15A9B"/>
    <w:rsid w:val="00D17F74"/>
    <w:rsid w:val="00D30B47"/>
    <w:rsid w:val="00D31CEC"/>
    <w:rsid w:val="00D3277D"/>
    <w:rsid w:val="00D3369E"/>
    <w:rsid w:val="00D34A67"/>
    <w:rsid w:val="00D676F6"/>
    <w:rsid w:val="00D71CFF"/>
    <w:rsid w:val="00D73A6D"/>
    <w:rsid w:val="00D8162F"/>
    <w:rsid w:val="00D823CD"/>
    <w:rsid w:val="00D90905"/>
    <w:rsid w:val="00D90B94"/>
    <w:rsid w:val="00D9652B"/>
    <w:rsid w:val="00D97377"/>
    <w:rsid w:val="00DA3551"/>
    <w:rsid w:val="00DB308D"/>
    <w:rsid w:val="00DB487B"/>
    <w:rsid w:val="00DB62BF"/>
    <w:rsid w:val="00DC2B89"/>
    <w:rsid w:val="00DD031F"/>
    <w:rsid w:val="00DD040C"/>
    <w:rsid w:val="00DD15EB"/>
    <w:rsid w:val="00DD34C3"/>
    <w:rsid w:val="00DD4B54"/>
    <w:rsid w:val="00DD549A"/>
    <w:rsid w:val="00DF1434"/>
    <w:rsid w:val="00DF42E5"/>
    <w:rsid w:val="00DF5163"/>
    <w:rsid w:val="00E0220D"/>
    <w:rsid w:val="00E03102"/>
    <w:rsid w:val="00E03FFA"/>
    <w:rsid w:val="00E03FFD"/>
    <w:rsid w:val="00E05B27"/>
    <w:rsid w:val="00E07FC7"/>
    <w:rsid w:val="00E12332"/>
    <w:rsid w:val="00E21725"/>
    <w:rsid w:val="00E30385"/>
    <w:rsid w:val="00E34332"/>
    <w:rsid w:val="00E35E30"/>
    <w:rsid w:val="00E41307"/>
    <w:rsid w:val="00E4258D"/>
    <w:rsid w:val="00E43D56"/>
    <w:rsid w:val="00E446EB"/>
    <w:rsid w:val="00E52FE8"/>
    <w:rsid w:val="00E57362"/>
    <w:rsid w:val="00E63B6F"/>
    <w:rsid w:val="00E66615"/>
    <w:rsid w:val="00E67264"/>
    <w:rsid w:val="00E672FC"/>
    <w:rsid w:val="00E7783F"/>
    <w:rsid w:val="00E8052A"/>
    <w:rsid w:val="00E83670"/>
    <w:rsid w:val="00E867CD"/>
    <w:rsid w:val="00E86D24"/>
    <w:rsid w:val="00E9410D"/>
    <w:rsid w:val="00EA2BC0"/>
    <w:rsid w:val="00EB08B1"/>
    <w:rsid w:val="00EB3473"/>
    <w:rsid w:val="00EB7504"/>
    <w:rsid w:val="00EC0324"/>
    <w:rsid w:val="00ED4A26"/>
    <w:rsid w:val="00EE01B0"/>
    <w:rsid w:val="00EE0C35"/>
    <w:rsid w:val="00EE111C"/>
    <w:rsid w:val="00EE56D0"/>
    <w:rsid w:val="00EF293A"/>
    <w:rsid w:val="00EF332F"/>
    <w:rsid w:val="00EF4A9C"/>
    <w:rsid w:val="00F02260"/>
    <w:rsid w:val="00F1323E"/>
    <w:rsid w:val="00F236B2"/>
    <w:rsid w:val="00F325D4"/>
    <w:rsid w:val="00F35141"/>
    <w:rsid w:val="00F4441F"/>
    <w:rsid w:val="00F5074D"/>
    <w:rsid w:val="00F51D7D"/>
    <w:rsid w:val="00F53928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41FA"/>
    <w:rsid w:val="00F94A12"/>
    <w:rsid w:val="00F94F4A"/>
    <w:rsid w:val="00FA155F"/>
    <w:rsid w:val="00FB0527"/>
    <w:rsid w:val="00FB2349"/>
    <w:rsid w:val="00FB5453"/>
    <w:rsid w:val="00FB5568"/>
    <w:rsid w:val="00FB595B"/>
    <w:rsid w:val="00FB7B18"/>
    <w:rsid w:val="00FC7046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inceva@der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nceva@der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Литвинюк Ирина Николаевна</cp:lastModifiedBy>
  <cp:revision>2</cp:revision>
  <cp:lastPrinted>2014-08-12T05:55:00Z</cp:lastPrinted>
  <dcterms:created xsi:type="dcterms:W3CDTF">2014-12-04T07:50:00Z</dcterms:created>
  <dcterms:modified xsi:type="dcterms:W3CDTF">2014-12-04T07:50:00Z</dcterms:modified>
</cp:coreProperties>
</file>