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A6" w:rsidRPr="00AA3AA4" w:rsidRDefault="00134CA6" w:rsidP="00134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AA4">
        <w:rPr>
          <w:rFonts w:ascii="Times New Roman" w:hAnsi="Times New Roman" w:cs="Times New Roman"/>
          <w:b/>
          <w:bCs/>
          <w:sz w:val="24"/>
          <w:szCs w:val="24"/>
        </w:rPr>
        <w:t>Сводный отчет</w:t>
      </w:r>
      <w:r w:rsidRPr="00AA3AA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 результатах </w:t>
      </w:r>
      <w:proofErr w:type="gramStart"/>
      <w:r w:rsidRPr="00AA3AA4">
        <w:rPr>
          <w:rFonts w:ascii="Times New Roman" w:hAnsi="Times New Roman" w:cs="Times New Roman"/>
          <w:b/>
          <w:bCs/>
          <w:sz w:val="24"/>
          <w:szCs w:val="24"/>
        </w:rPr>
        <w:t>проведения оценки регулирующего воздействия</w:t>
      </w:r>
      <w:r w:rsidRPr="00AA3AA4">
        <w:rPr>
          <w:rFonts w:ascii="Times New Roman" w:hAnsi="Times New Roman" w:cs="Times New Roman"/>
          <w:b/>
          <w:bCs/>
          <w:sz w:val="24"/>
          <w:szCs w:val="24"/>
        </w:rPr>
        <w:br/>
        <w:t>проекта нормативного правового акта</w:t>
      </w:r>
      <w:proofErr w:type="gramEnd"/>
    </w:p>
    <w:tbl>
      <w:tblPr>
        <w:tblStyle w:val="ad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34CA6" w:rsidRPr="00AA3AA4" w:rsidTr="00012263">
        <w:trPr>
          <w:trHeight w:val="1228"/>
          <w:jc w:val="center"/>
        </w:trPr>
        <w:tc>
          <w:tcPr>
            <w:tcW w:w="10348" w:type="dxa"/>
            <w:vAlign w:val="center"/>
          </w:tcPr>
          <w:p w:rsidR="00134CA6" w:rsidRPr="00AA3AA4" w:rsidRDefault="00134CA6" w:rsidP="000122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AA4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публичного обсуждения проекта </w:t>
            </w:r>
            <w:r w:rsidRPr="00AA3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нормативного правового </w:t>
            </w:r>
            <w:r w:rsidRPr="00AA3AA4">
              <w:rPr>
                <w:rFonts w:ascii="Times New Roman" w:hAnsi="Times New Roman" w:cs="Times New Roman"/>
                <w:sz w:val="24"/>
                <w:szCs w:val="24"/>
              </w:rPr>
              <w:t>акта:</w:t>
            </w:r>
          </w:p>
          <w:p w:rsidR="008457B1" w:rsidRPr="00AA3AA4" w:rsidRDefault="00134CA6" w:rsidP="00845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AA4">
              <w:rPr>
                <w:rFonts w:ascii="Times New Roman" w:hAnsi="Times New Roman" w:cs="Times New Roman"/>
                <w:sz w:val="24"/>
                <w:szCs w:val="24"/>
              </w:rPr>
              <w:t xml:space="preserve">Начало: </w:t>
            </w:r>
            <w:r w:rsidR="00D03D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01F80" w:rsidRPr="00AA3AA4">
              <w:rPr>
                <w:rFonts w:ascii="Times New Roman" w:hAnsi="Times New Roman" w:cs="Times New Roman"/>
                <w:sz w:val="24"/>
                <w:szCs w:val="24"/>
              </w:rPr>
              <w:t xml:space="preserve"> января 2020</w:t>
            </w:r>
            <w:r w:rsidR="009F251A" w:rsidRPr="00AA3AA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34CA6" w:rsidRPr="00AA3AA4" w:rsidRDefault="008457B1" w:rsidP="00D03D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A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7080" w:rsidRPr="00AA3AA4">
              <w:rPr>
                <w:rFonts w:ascii="Times New Roman" w:hAnsi="Times New Roman" w:cs="Times New Roman"/>
                <w:sz w:val="24"/>
                <w:szCs w:val="24"/>
              </w:rPr>
              <w:t xml:space="preserve">кончание: </w:t>
            </w:r>
            <w:r w:rsidR="00D03D5D" w:rsidRPr="00D03D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251A" w:rsidRPr="00D03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D5D" w:rsidRPr="00D03D5D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9F251A" w:rsidRPr="00D03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080" w:rsidRPr="00D03D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568FF" w:rsidRPr="00D03D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F251A" w:rsidRPr="00D03D5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134CA6" w:rsidRPr="00AA3AA4" w:rsidRDefault="00134CA6" w:rsidP="00C277F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A3AA4">
        <w:rPr>
          <w:rFonts w:ascii="Times New Roman" w:hAnsi="Times New Roman" w:cs="Times New Roman"/>
          <w:b/>
          <w:bCs/>
          <w:sz w:val="24"/>
          <w:szCs w:val="24"/>
        </w:rPr>
        <w:t>1. Общая информация</w:t>
      </w:r>
    </w:p>
    <w:p w:rsidR="00134CA6" w:rsidRPr="00AA3AA4" w:rsidRDefault="00134CA6" w:rsidP="001A1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>1.1. Орган-разработчик:</w:t>
      </w:r>
    </w:p>
    <w:p w:rsidR="000D7080" w:rsidRPr="00AA3AA4" w:rsidRDefault="00301F80" w:rsidP="001A1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 xml:space="preserve">Управление по труду и занятости населения </w:t>
      </w:r>
      <w:r w:rsidR="000D7080" w:rsidRPr="00AA3AA4">
        <w:rPr>
          <w:rFonts w:ascii="Times New Roman" w:hAnsi="Times New Roman" w:cs="Times New Roman"/>
          <w:sz w:val="24"/>
          <w:szCs w:val="24"/>
        </w:rPr>
        <w:t xml:space="preserve"> Белгородской области</w:t>
      </w:r>
    </w:p>
    <w:p w:rsidR="000D7080" w:rsidRPr="00AA3AA4" w:rsidRDefault="000D7080" w:rsidP="00C15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CA6" w:rsidRPr="00AA3AA4" w:rsidRDefault="00134CA6" w:rsidP="00C277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1.2. Вид и наименование проекта нормативного правового акта:</w:t>
      </w:r>
    </w:p>
    <w:p w:rsidR="00301F80" w:rsidRPr="00AA3AA4" w:rsidRDefault="00301F80" w:rsidP="00301F80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3AA4">
        <w:rPr>
          <w:rFonts w:ascii="Times New Roman" w:hAnsi="Times New Roman" w:cs="Times New Roman"/>
          <w:b w:val="0"/>
          <w:sz w:val="24"/>
          <w:szCs w:val="24"/>
        </w:rPr>
        <w:t xml:space="preserve">проект постановление Правительства Белгородской области «О внесении изменений </w:t>
      </w:r>
      <w:r w:rsidR="00E40EDB" w:rsidRPr="00AA3AA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</w:t>
      </w:r>
      <w:r w:rsidRPr="00AA3AA4">
        <w:rPr>
          <w:rFonts w:ascii="Times New Roman" w:hAnsi="Times New Roman" w:cs="Times New Roman"/>
          <w:b w:val="0"/>
          <w:sz w:val="24"/>
          <w:szCs w:val="24"/>
        </w:rPr>
        <w:t xml:space="preserve">в постановление Правительства Белгородской области от </w:t>
      </w:r>
      <w:r w:rsidR="00AA3AA4" w:rsidRPr="00AA3AA4">
        <w:rPr>
          <w:rFonts w:ascii="Times New Roman" w:hAnsi="Times New Roman" w:cs="Times New Roman"/>
          <w:b w:val="0"/>
          <w:sz w:val="24"/>
          <w:szCs w:val="24"/>
        </w:rPr>
        <w:t>29 апреля 2019 года № 177-пп</w:t>
      </w:r>
      <w:r w:rsidRPr="00AA3AA4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134CA6" w:rsidRPr="00AA3AA4" w:rsidRDefault="00134CA6" w:rsidP="00C277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A3AA4">
        <w:rPr>
          <w:rFonts w:ascii="Times New Roman" w:hAnsi="Times New Roman" w:cs="Times New Roman"/>
          <w:sz w:val="24"/>
          <w:szCs w:val="24"/>
        </w:rPr>
        <w:t>1</w:t>
      </w:r>
      <w:r w:rsidRPr="00AA3AA4">
        <w:rPr>
          <w:rFonts w:ascii="Times New Roman" w:hAnsi="Times New Roman" w:cs="Times New Roman"/>
          <w:b/>
          <w:sz w:val="24"/>
          <w:szCs w:val="24"/>
        </w:rPr>
        <w:t xml:space="preserve">.3. Краткое описание проблемы, на решение которой направлен предлагаемый </w:t>
      </w:r>
      <w:r w:rsidRPr="00AA3A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 правового регулирования:</w:t>
      </w:r>
    </w:p>
    <w:p w:rsidR="0046380D" w:rsidRPr="0046380D" w:rsidRDefault="00D03D5D" w:rsidP="0046380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3D5D">
        <w:rPr>
          <w:rFonts w:ascii="Times New Roman" w:hAnsi="Times New Roman"/>
          <w:sz w:val="24"/>
          <w:szCs w:val="24"/>
        </w:rPr>
        <w:t xml:space="preserve">Недостаточная квалификация </w:t>
      </w:r>
      <w:r w:rsidR="006A27FF" w:rsidRPr="00D03D5D">
        <w:rPr>
          <w:rFonts w:ascii="Times New Roman" w:hAnsi="Times New Roman"/>
          <w:sz w:val="24"/>
          <w:szCs w:val="24"/>
        </w:rPr>
        <w:t xml:space="preserve">работников предприятий в условиях </w:t>
      </w:r>
      <w:proofErr w:type="gramStart"/>
      <w:r w:rsidR="006A27FF" w:rsidRPr="00D03D5D">
        <w:rPr>
          <w:rFonts w:ascii="Times New Roman" w:hAnsi="Times New Roman"/>
          <w:sz w:val="24"/>
          <w:szCs w:val="24"/>
        </w:rPr>
        <w:t>современного</w:t>
      </w:r>
      <w:proofErr w:type="gramEnd"/>
      <w:r w:rsidR="006A27FF" w:rsidRPr="00D03D5D">
        <w:rPr>
          <w:rFonts w:ascii="Times New Roman" w:hAnsi="Times New Roman"/>
          <w:sz w:val="24"/>
          <w:szCs w:val="24"/>
        </w:rPr>
        <w:t xml:space="preserve"> развития экономики.</w:t>
      </w:r>
      <w:r w:rsidR="0046380D" w:rsidRPr="00D03D5D">
        <w:rPr>
          <w:rFonts w:ascii="Times New Roman" w:hAnsi="Times New Roman"/>
          <w:sz w:val="24"/>
          <w:szCs w:val="24"/>
        </w:rPr>
        <w:t xml:space="preserve"> </w:t>
      </w:r>
      <w:r w:rsidR="0046380D" w:rsidRPr="00D03D5D">
        <w:rPr>
          <w:rFonts w:ascii="Times New Roman" w:hAnsi="Times New Roman" w:cs="Times New Roman"/>
          <w:sz w:val="24"/>
          <w:szCs w:val="24"/>
        </w:rPr>
        <w:t>Недостаточность у работодателей сре</w:t>
      </w:r>
      <w:proofErr w:type="gramStart"/>
      <w:r w:rsidR="0046380D" w:rsidRPr="00D03D5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46380D" w:rsidRPr="00D03D5D">
        <w:rPr>
          <w:rFonts w:ascii="Times New Roman" w:hAnsi="Times New Roman" w:cs="Times New Roman"/>
          <w:sz w:val="24"/>
          <w:szCs w:val="24"/>
        </w:rPr>
        <w:t>я обучения работников</w:t>
      </w:r>
      <w:r w:rsidR="0046380D" w:rsidRPr="00D03D5D">
        <w:rPr>
          <w:rFonts w:ascii="Times New Roman" w:hAnsi="Times New Roman" w:cs="Times New Roman"/>
          <w:i/>
          <w:sz w:val="24"/>
          <w:szCs w:val="24"/>
        </w:rPr>
        <w:t>.</w:t>
      </w:r>
    </w:p>
    <w:p w:rsidR="000F43F8" w:rsidRPr="00AA3AA4" w:rsidRDefault="00134CA6" w:rsidP="00C277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1.4. Основание для разработки проекта нормативного правового акта:</w:t>
      </w:r>
    </w:p>
    <w:p w:rsidR="00633C55" w:rsidRPr="00AA3AA4" w:rsidRDefault="00633C55" w:rsidP="00C15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3AA4">
        <w:rPr>
          <w:rFonts w:ascii="Times New Roman" w:eastAsia="Times New Roman" w:hAnsi="Times New Roman" w:cs="Times New Roman"/>
          <w:sz w:val="24"/>
          <w:szCs w:val="24"/>
        </w:rPr>
        <w:t>Разработан</w:t>
      </w:r>
      <w:proofErr w:type="gramEnd"/>
      <w:r w:rsidR="00516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3AA4">
        <w:rPr>
          <w:rFonts w:ascii="Times New Roman" w:eastAsia="Times New Roman" w:hAnsi="Times New Roman" w:cs="Times New Roman"/>
          <w:sz w:val="24"/>
          <w:szCs w:val="24"/>
        </w:rPr>
        <w:t>в соответствии  со статьей 78, пунктом 2 статьи 78.1 Бюджетного кодекса Российской Федерации, Законом Рос</w:t>
      </w:r>
      <w:r w:rsidR="00E40EDB" w:rsidRPr="00AA3AA4">
        <w:rPr>
          <w:rFonts w:ascii="Times New Roman" w:eastAsia="Times New Roman" w:hAnsi="Times New Roman" w:cs="Times New Roman"/>
          <w:sz w:val="24"/>
          <w:szCs w:val="24"/>
        </w:rPr>
        <w:t>сийской Федерации от 19 апреля</w:t>
      </w:r>
      <w:r w:rsidRPr="00AA3AA4">
        <w:rPr>
          <w:rFonts w:ascii="Times New Roman" w:eastAsia="Times New Roman" w:hAnsi="Times New Roman" w:cs="Times New Roman"/>
          <w:sz w:val="24"/>
          <w:szCs w:val="24"/>
        </w:rPr>
        <w:t xml:space="preserve"> 1991 года № 1032-1</w:t>
      </w:r>
      <w:r w:rsidR="00E40EDB" w:rsidRPr="00AA3A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3AA4">
        <w:rPr>
          <w:rFonts w:ascii="Times New Roman" w:eastAsia="Times New Roman" w:hAnsi="Times New Roman" w:cs="Times New Roman"/>
          <w:sz w:val="24"/>
          <w:szCs w:val="24"/>
        </w:rPr>
        <w:t>«О занятости населения в Российской Федерации», п</w:t>
      </w:r>
      <w:r w:rsidRPr="00AA3A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остановлением Правительства </w:t>
      </w:r>
      <w:r w:rsidRPr="00AA3AA4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</w:t>
      </w:r>
      <w:r w:rsidRPr="00AA3A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от 15 апреля 2014 года № 298 «Об утверждении государственной программы </w:t>
      </w:r>
      <w:proofErr w:type="gramStart"/>
      <w:r w:rsidRPr="00AA3A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Российской Федерации «Содействие занятости населения», </w:t>
      </w:r>
      <w:r w:rsidRPr="00AA3AA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06 сентября 2016 года № 887 «Об общих требованиях                                     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и муниципальным учреждениям), индивидуальным предпринимателям, а также физическим лицам – производителям товаров, работ, услуг», </w:t>
      </w:r>
      <w:r w:rsidRPr="00AA3AA4">
        <w:rPr>
          <w:rFonts w:ascii="Times New Roman" w:hAnsi="Times New Roman" w:cs="Times New Roman"/>
          <w:sz w:val="24"/>
          <w:szCs w:val="24"/>
        </w:rPr>
        <w:t>согласно п</w:t>
      </w:r>
      <w:r w:rsidRPr="00AA3AA4">
        <w:rPr>
          <w:rFonts w:ascii="Times New Roman" w:hAnsi="Times New Roman" w:cs="Times New Roman"/>
          <w:sz w:val="24"/>
          <w:szCs w:val="24"/>
          <w:shd w:val="clear" w:color="auto" w:fill="FFFFFF"/>
        </w:rPr>
        <w:t>остановления</w:t>
      </w:r>
      <w:r w:rsidRPr="00AA3AA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 ноября 2019 года № 1558 «О внесении</w:t>
      </w:r>
      <w:proofErr w:type="gramEnd"/>
      <w:r w:rsidRPr="00AA3AA4">
        <w:rPr>
          <w:rFonts w:ascii="Times New Roman" w:hAnsi="Times New Roman" w:cs="Times New Roman"/>
          <w:sz w:val="24"/>
          <w:szCs w:val="24"/>
        </w:rPr>
        <w:t xml:space="preserve"> изменений в государственную программу Российской Федерации «Содействие занятости населения» и признании </w:t>
      </w:r>
      <w:proofErr w:type="gramStart"/>
      <w:r w:rsidRPr="00AA3AA4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AA3AA4">
        <w:rPr>
          <w:rFonts w:ascii="Times New Roman" w:hAnsi="Times New Roman" w:cs="Times New Roman"/>
          <w:sz w:val="24"/>
          <w:szCs w:val="24"/>
        </w:rPr>
        <w:t xml:space="preserve"> силу некоторых актов Правительства Российской Федерации», а также 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в</w:t>
      </w:r>
      <w:r w:rsidRPr="00AA3AA4">
        <w:rPr>
          <w:rFonts w:ascii="Times New Roman" w:hAnsi="Times New Roman" w:cs="Times New Roman"/>
          <w:bCs/>
          <w:sz w:val="24"/>
          <w:szCs w:val="24"/>
        </w:rPr>
        <w:t>целях</w:t>
      </w:r>
      <w:proofErr w:type="spellEnd"/>
      <w:r w:rsidRPr="00AA3A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3AA4">
        <w:rPr>
          <w:rFonts w:ascii="Times New Roman" w:hAnsi="Times New Roman" w:cs="Times New Roman"/>
          <w:sz w:val="24"/>
          <w:szCs w:val="24"/>
        </w:rPr>
        <w:t>реализации п</w:t>
      </w:r>
      <w:r w:rsidRPr="00AA3A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остановления Правительства Белгородской области </w:t>
      </w:r>
      <w:r w:rsidRPr="00AA3AA4">
        <w:rPr>
          <w:rFonts w:ascii="Times New Roman" w:hAnsi="Times New Roman" w:cs="Times New Roman"/>
          <w:sz w:val="24"/>
          <w:szCs w:val="24"/>
        </w:rPr>
        <w:t>от 16 декабря 2013 года № 527-пп</w:t>
      </w:r>
      <w:r w:rsidR="00E40EDB" w:rsidRPr="00AA3AA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A3A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</w:t>
      </w:r>
      <w:r w:rsidRPr="00AA3AA4">
        <w:rPr>
          <w:rFonts w:ascii="Times New Roman" w:hAnsi="Times New Roman" w:cs="Times New Roman"/>
          <w:sz w:val="24"/>
          <w:szCs w:val="24"/>
        </w:rPr>
        <w:t>государственной программы Белгородской области</w:t>
      </w:r>
      <w:r w:rsidR="00AA3AA4">
        <w:rPr>
          <w:rFonts w:ascii="Times New Roman" w:hAnsi="Times New Roman" w:cs="Times New Roman"/>
          <w:sz w:val="24"/>
          <w:szCs w:val="24"/>
        </w:rPr>
        <w:t xml:space="preserve"> </w:t>
      </w:r>
      <w:r w:rsidRPr="00AA3AA4">
        <w:rPr>
          <w:rFonts w:ascii="Times New Roman" w:hAnsi="Times New Roman" w:cs="Times New Roman"/>
          <w:sz w:val="24"/>
          <w:szCs w:val="24"/>
        </w:rPr>
        <w:t>«Содействие занятости населения Белгородской области».</w:t>
      </w:r>
    </w:p>
    <w:p w:rsidR="00633C55" w:rsidRPr="00AA3AA4" w:rsidRDefault="00633C55" w:rsidP="00C152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>Обращение работодателей в центр занятости за предоставлением субсидий юридическим лицам (за исключением субсидий государственн</w:t>
      </w:r>
      <w:r w:rsidR="00AA3AA4" w:rsidRPr="00AA3AA4">
        <w:rPr>
          <w:rFonts w:ascii="Times New Roman" w:hAnsi="Times New Roman" w:cs="Times New Roman"/>
          <w:sz w:val="24"/>
          <w:szCs w:val="24"/>
        </w:rPr>
        <w:t xml:space="preserve">ым (муниципальным) учреждениям) </w:t>
      </w:r>
      <w:r w:rsidR="00AA3AA4" w:rsidRPr="00AA3AA4">
        <w:rPr>
          <w:rFonts w:ascii="Times New Roman" w:hAnsi="Times New Roman"/>
          <w:sz w:val="24"/>
          <w:szCs w:val="24"/>
        </w:rPr>
        <w:t>в целях возмещения расходов на реализацию мероприятий по переобучению, повышению квалификации работников предприятий в целях поддержки занятости и повышения эффективности рынка труда</w:t>
      </w:r>
      <w:r w:rsidRPr="00AA3AA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34CA6" w:rsidRPr="00D03D5D" w:rsidRDefault="00134CA6" w:rsidP="003D18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D5D">
        <w:rPr>
          <w:rFonts w:ascii="Times New Roman" w:hAnsi="Times New Roman" w:cs="Times New Roman"/>
          <w:b/>
          <w:sz w:val="24"/>
          <w:szCs w:val="24"/>
        </w:rPr>
        <w:t>1</w:t>
      </w:r>
      <w:r w:rsidRPr="00D03D5D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D03D5D">
        <w:rPr>
          <w:rFonts w:ascii="Times New Roman" w:hAnsi="Times New Roman" w:cs="Times New Roman"/>
          <w:b/>
          <w:sz w:val="24"/>
          <w:szCs w:val="24"/>
        </w:rPr>
        <w:t>5. Краткое описание целей предлагаемого правового регулирования:</w:t>
      </w:r>
    </w:p>
    <w:p w:rsidR="006B5C71" w:rsidRPr="00A8289D" w:rsidRDefault="006E00B4" w:rsidP="00CE28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03D5D">
        <w:rPr>
          <w:rFonts w:ascii="Times New Roman" w:hAnsi="Times New Roman" w:cs="Times New Roman"/>
          <w:sz w:val="24"/>
          <w:szCs w:val="24"/>
        </w:rPr>
        <w:t>Повышение конкурентоспособности на рынке труда и продолжение трудовой деятельности работников, а так же с</w:t>
      </w:r>
      <w:r w:rsidRPr="00D03D5D">
        <w:rPr>
          <w:rFonts w:ascii="Times New Roman" w:hAnsi="Times New Roman" w:cs="Times New Roman"/>
          <w:iCs/>
          <w:sz w:val="24"/>
          <w:szCs w:val="24"/>
        </w:rPr>
        <w:t xml:space="preserve">тимулирование работодателей на </w:t>
      </w:r>
      <w:r w:rsidRPr="00D03D5D">
        <w:rPr>
          <w:rFonts w:ascii="Times New Roman" w:hAnsi="Times New Roman"/>
          <w:sz w:val="24"/>
          <w:szCs w:val="24"/>
        </w:rPr>
        <w:t xml:space="preserve">переобучение, повышение квалификации </w:t>
      </w:r>
      <w:r w:rsidRPr="00D03D5D">
        <w:rPr>
          <w:rFonts w:ascii="Times New Roman" w:hAnsi="Times New Roman" w:cs="Times New Roman"/>
          <w:iCs/>
          <w:sz w:val="24"/>
          <w:szCs w:val="24"/>
        </w:rPr>
        <w:t>работников</w:t>
      </w:r>
      <w:r w:rsidR="006B5C71" w:rsidRPr="00D03D5D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.</w:t>
      </w:r>
    </w:p>
    <w:p w:rsidR="00134CA6" w:rsidRPr="00AA3AA4" w:rsidRDefault="00134CA6" w:rsidP="00CE28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1.6. Краткое описание предлагаемого способа правового регулирования:</w:t>
      </w:r>
    </w:p>
    <w:p w:rsidR="002F0E48" w:rsidRPr="00AA3AA4" w:rsidRDefault="002F0E48" w:rsidP="002F0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>Проектом постановления Правительства Белгородской области  предлагается установить:</w:t>
      </w:r>
    </w:p>
    <w:p w:rsidR="002F0E48" w:rsidRPr="00AA3AA4" w:rsidRDefault="002F0E48" w:rsidP="002F0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>- требования, предъявляемые к работодателям;</w:t>
      </w:r>
    </w:p>
    <w:p w:rsidR="002F0E48" w:rsidRPr="00AA3AA4" w:rsidRDefault="002F0E48" w:rsidP="002F0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>- перечень необходимых документов для получения субсидии;</w:t>
      </w:r>
    </w:p>
    <w:p w:rsidR="002F0E48" w:rsidRPr="00AA3AA4" w:rsidRDefault="002F0E48" w:rsidP="002F0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>- основания для отказа в предоставлении субсидии;</w:t>
      </w:r>
    </w:p>
    <w:p w:rsidR="002F0E48" w:rsidRPr="00AA3AA4" w:rsidRDefault="002F0E48" w:rsidP="002F0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>- основания и порядок возврата субсидии.</w:t>
      </w:r>
    </w:p>
    <w:p w:rsidR="002F0E48" w:rsidRPr="00AA3AA4" w:rsidRDefault="002F0E48" w:rsidP="002F0E4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A3AA4">
        <w:rPr>
          <w:rFonts w:ascii="Times New Roman" w:hAnsi="Times New Roman" w:cs="Times New Roman"/>
          <w:sz w:val="24"/>
          <w:szCs w:val="24"/>
        </w:rPr>
        <w:t>целом</w:t>
      </w:r>
      <w:proofErr w:type="gramEnd"/>
      <w:r w:rsidRPr="00AA3AA4">
        <w:rPr>
          <w:rFonts w:ascii="Times New Roman" w:hAnsi="Times New Roman" w:cs="Times New Roman"/>
          <w:sz w:val="24"/>
          <w:szCs w:val="24"/>
        </w:rPr>
        <w:t xml:space="preserve"> проект направлен на стимулирование работодателей Белгородской  области к </w:t>
      </w:r>
      <w:r w:rsidR="00AA3AA4" w:rsidRPr="00AA3AA4">
        <w:rPr>
          <w:rFonts w:ascii="Times New Roman" w:hAnsi="Times New Roman" w:cs="Times New Roman"/>
          <w:sz w:val="24"/>
          <w:szCs w:val="24"/>
        </w:rPr>
        <w:t>п</w:t>
      </w:r>
      <w:r w:rsidR="00AA3AA4" w:rsidRPr="00AA3AA4">
        <w:rPr>
          <w:rFonts w:ascii="Times New Roman" w:hAnsi="Times New Roman"/>
          <w:sz w:val="24"/>
          <w:szCs w:val="24"/>
        </w:rPr>
        <w:t>ереобучению</w:t>
      </w:r>
      <w:r w:rsidR="00AA3AA4">
        <w:rPr>
          <w:rFonts w:ascii="Times New Roman" w:hAnsi="Times New Roman"/>
          <w:sz w:val="24"/>
          <w:szCs w:val="24"/>
        </w:rPr>
        <w:t xml:space="preserve"> и повышению</w:t>
      </w:r>
      <w:r w:rsidR="00AA3AA4" w:rsidRPr="00AA3AA4">
        <w:rPr>
          <w:rFonts w:ascii="Times New Roman" w:hAnsi="Times New Roman"/>
          <w:sz w:val="24"/>
          <w:szCs w:val="24"/>
        </w:rPr>
        <w:t xml:space="preserve"> квалификации </w:t>
      </w:r>
      <w:r w:rsidRPr="00AA3AA4">
        <w:rPr>
          <w:rFonts w:ascii="Times New Roman" w:hAnsi="Times New Roman" w:cs="Times New Roman"/>
          <w:sz w:val="24"/>
          <w:szCs w:val="24"/>
        </w:rPr>
        <w:t>работников</w:t>
      </w:r>
      <w:r w:rsidR="00AA3AA4" w:rsidRPr="00AA3AA4">
        <w:rPr>
          <w:rFonts w:ascii="Times New Roman" w:hAnsi="Times New Roman"/>
          <w:sz w:val="24"/>
          <w:szCs w:val="24"/>
        </w:rPr>
        <w:t xml:space="preserve"> предприятий в целях поддержки занятости и повышения эффективности рынка труда</w:t>
      </w:r>
      <w:r w:rsidRPr="00AA3AA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34CA6" w:rsidRPr="00AA3AA4" w:rsidRDefault="00134CA6" w:rsidP="00C152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1.7. Контактная информация исполнителя в органе-разработчике:</w:t>
      </w:r>
    </w:p>
    <w:p w:rsidR="00CE26F3" w:rsidRPr="00AA3AA4" w:rsidRDefault="00CE26F3" w:rsidP="00CE2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>Ф.И.О.: Молотова Татьяна Валерьевна</w:t>
      </w:r>
    </w:p>
    <w:p w:rsidR="00CE26F3" w:rsidRPr="00AA3AA4" w:rsidRDefault="00CE26F3" w:rsidP="00CE2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3AA4">
        <w:rPr>
          <w:rFonts w:ascii="Times New Roman" w:hAnsi="Times New Roman" w:cs="Times New Roman"/>
          <w:sz w:val="24"/>
          <w:szCs w:val="24"/>
        </w:rPr>
        <w:lastRenderedPageBreak/>
        <w:t>Должность: консультант отдела профессионального обучения управления по труду и занятости населения Белгородской области</w:t>
      </w:r>
    </w:p>
    <w:p w:rsidR="00CE26F3" w:rsidRPr="00AA3AA4" w:rsidRDefault="00CE26F3" w:rsidP="00CE2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 xml:space="preserve">Тел.: </w:t>
      </w:r>
      <w:r w:rsidRPr="00AA3AA4">
        <w:rPr>
          <w:rFonts w:ascii="Times New Roman" w:hAnsi="Times New Roman" w:cs="Times New Roman"/>
          <w:sz w:val="24"/>
          <w:szCs w:val="24"/>
          <w:shd w:val="clear" w:color="auto" w:fill="FFFFFF"/>
        </w:rPr>
        <w:t>(4722) 27-88-39</w:t>
      </w:r>
      <w:r w:rsidRPr="00AA3AA4">
        <w:rPr>
          <w:rFonts w:ascii="Times New Roman" w:hAnsi="Times New Roman" w:cs="Times New Roman"/>
          <w:sz w:val="24"/>
          <w:szCs w:val="24"/>
        </w:rPr>
        <w:t xml:space="preserve"> Адрес электронной почты: </w:t>
      </w:r>
      <w:proofErr w:type="spellStart"/>
      <w:r w:rsidRPr="00AA3AA4">
        <w:rPr>
          <w:rFonts w:ascii="Times New Roman" w:hAnsi="Times New Roman" w:cs="Times New Roman"/>
          <w:sz w:val="24"/>
          <w:szCs w:val="24"/>
          <w:lang w:val="en-US"/>
        </w:rPr>
        <w:t>Molot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о</w:t>
      </w:r>
      <w:proofErr w:type="spellStart"/>
      <w:r w:rsidRPr="00AA3AA4">
        <w:rPr>
          <w:rFonts w:ascii="Times New Roman" w:hAnsi="Times New Roman" w:cs="Times New Roman"/>
          <w:sz w:val="24"/>
          <w:szCs w:val="24"/>
          <w:lang w:val="en-US"/>
        </w:rPr>
        <w:t>vaTV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AA3AA4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34CA6" w:rsidRPr="00AA3AA4" w:rsidRDefault="00134CA6" w:rsidP="00134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2. Степень регулирующего воздействия проекта</w:t>
      </w:r>
      <w:r w:rsidR="00EA3C98" w:rsidRPr="00AA3AA4">
        <w:rPr>
          <w:rFonts w:ascii="Times New Roman" w:hAnsi="Times New Roman" w:cs="Times New Roman"/>
          <w:b/>
          <w:sz w:val="24"/>
          <w:szCs w:val="24"/>
        </w:rPr>
        <w:t xml:space="preserve"> нормативного правового</w:t>
      </w:r>
      <w:r w:rsidRPr="00AA3AA4">
        <w:rPr>
          <w:rFonts w:ascii="Times New Roman" w:hAnsi="Times New Roman" w:cs="Times New Roman"/>
          <w:b/>
          <w:sz w:val="24"/>
          <w:szCs w:val="24"/>
        </w:rPr>
        <w:t xml:space="preserve"> акта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374"/>
        <w:gridCol w:w="3822"/>
      </w:tblGrid>
      <w:tr w:rsidR="00134CA6" w:rsidRPr="00AA3AA4" w:rsidTr="00012263">
        <w:tc>
          <w:tcPr>
            <w:tcW w:w="6374" w:type="dxa"/>
          </w:tcPr>
          <w:p w:rsidR="00134CA6" w:rsidRPr="00AA3AA4" w:rsidRDefault="00134CA6" w:rsidP="00012263">
            <w:pPr>
              <w:rPr>
                <w:sz w:val="24"/>
                <w:szCs w:val="24"/>
              </w:rPr>
            </w:pPr>
            <w:r w:rsidRPr="00AA3AA4">
              <w:rPr>
                <w:sz w:val="24"/>
                <w:szCs w:val="24"/>
              </w:rPr>
              <w:t>2.1. Степень регулирующего воздействия проекта</w:t>
            </w:r>
          </w:p>
        </w:tc>
        <w:tc>
          <w:tcPr>
            <w:tcW w:w="3822" w:type="dxa"/>
          </w:tcPr>
          <w:p w:rsidR="00134CA6" w:rsidRPr="00AA3AA4" w:rsidRDefault="00CE26F3" w:rsidP="00012263">
            <w:pPr>
              <w:rPr>
                <w:sz w:val="24"/>
                <w:szCs w:val="24"/>
              </w:rPr>
            </w:pPr>
            <w:r w:rsidRPr="00AA3AA4">
              <w:rPr>
                <w:sz w:val="24"/>
                <w:szCs w:val="24"/>
              </w:rPr>
              <w:t>средняя</w:t>
            </w:r>
          </w:p>
        </w:tc>
      </w:tr>
      <w:tr w:rsidR="00134CA6" w:rsidRPr="00AA3AA4" w:rsidTr="00012263">
        <w:tc>
          <w:tcPr>
            <w:tcW w:w="10196" w:type="dxa"/>
            <w:gridSpan w:val="2"/>
          </w:tcPr>
          <w:p w:rsidR="00134CA6" w:rsidRPr="00AA3AA4" w:rsidRDefault="00134CA6" w:rsidP="00C15F9A">
            <w:pPr>
              <w:jc w:val="both"/>
              <w:rPr>
                <w:sz w:val="24"/>
                <w:szCs w:val="24"/>
              </w:rPr>
            </w:pPr>
            <w:r w:rsidRPr="00AA3AA4">
              <w:rPr>
                <w:sz w:val="24"/>
                <w:szCs w:val="24"/>
              </w:rPr>
              <w:t>2.2. Обоснование отнесения проекта нормативного правового акта к определенной степени регулирующего воздействия</w:t>
            </w:r>
            <w:r w:rsidR="00CE26F3" w:rsidRPr="00AA3AA4">
              <w:rPr>
                <w:sz w:val="24"/>
                <w:szCs w:val="24"/>
              </w:rPr>
              <w:t>.</w:t>
            </w:r>
          </w:p>
          <w:p w:rsidR="00134CA6" w:rsidRPr="00AA3AA4" w:rsidRDefault="007E25C4" w:rsidP="006B5C71">
            <w:pPr>
              <w:jc w:val="both"/>
              <w:rPr>
                <w:sz w:val="24"/>
                <w:szCs w:val="24"/>
              </w:rPr>
            </w:pPr>
            <w:r w:rsidRPr="00AA3AA4">
              <w:rPr>
                <w:sz w:val="24"/>
                <w:szCs w:val="24"/>
              </w:rPr>
              <w:t>Проект нормативного правового акта</w:t>
            </w:r>
            <w:r w:rsidR="006B5C71" w:rsidRPr="00AA3AA4">
              <w:rPr>
                <w:sz w:val="24"/>
                <w:szCs w:val="24"/>
              </w:rPr>
              <w:t xml:space="preserve"> содержит </w:t>
            </w:r>
            <w:proofErr w:type="gramStart"/>
            <w:r w:rsidR="006B5C71" w:rsidRPr="00AA3AA4">
              <w:rPr>
                <w:sz w:val="24"/>
                <w:szCs w:val="24"/>
              </w:rPr>
              <w:t xml:space="preserve">положения, изменяющие ранее предусмотренные обязанности для субъектов предпринимательской деятельности  и </w:t>
            </w:r>
            <w:r w:rsidR="00CE26F3" w:rsidRPr="00AA3AA4">
              <w:rPr>
                <w:sz w:val="24"/>
                <w:szCs w:val="24"/>
              </w:rPr>
              <w:t xml:space="preserve"> не содержит</w:t>
            </w:r>
            <w:proofErr w:type="gramEnd"/>
            <w:r w:rsidR="00CE26F3" w:rsidRPr="00AA3AA4">
              <w:rPr>
                <w:sz w:val="24"/>
                <w:szCs w:val="24"/>
              </w:rPr>
              <w:t xml:space="preserve"> положений, устанавливающих ранее не предусмотренные</w:t>
            </w:r>
            <w:r w:rsidR="006B5C71" w:rsidRPr="00AA3AA4">
              <w:rPr>
                <w:sz w:val="24"/>
                <w:szCs w:val="24"/>
              </w:rPr>
              <w:t xml:space="preserve"> законодательством </w:t>
            </w:r>
            <w:r w:rsidR="00CE26F3" w:rsidRPr="00AA3AA4">
              <w:rPr>
                <w:sz w:val="24"/>
                <w:szCs w:val="24"/>
              </w:rPr>
              <w:t>запреты и ограничения для работодателей или способствующие их установлению.</w:t>
            </w:r>
          </w:p>
        </w:tc>
      </w:tr>
    </w:tbl>
    <w:p w:rsidR="00134CA6" w:rsidRPr="00AA3AA4" w:rsidRDefault="00134CA6" w:rsidP="00C277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3. 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</w:p>
    <w:p w:rsidR="00134CA6" w:rsidRPr="004C2D76" w:rsidRDefault="00134CA6" w:rsidP="00F32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D76">
        <w:rPr>
          <w:rFonts w:ascii="Times New Roman" w:hAnsi="Times New Roman" w:cs="Times New Roman"/>
          <w:sz w:val="24"/>
          <w:szCs w:val="24"/>
        </w:rPr>
        <w:t>3.1. Описание проблемы, на решение которой направлен предлагаемый способ правового регулирования, условий и факторов ее существования:</w:t>
      </w:r>
    </w:p>
    <w:p w:rsidR="00F322DF" w:rsidRPr="004C2D76" w:rsidRDefault="00F322DF" w:rsidP="00F322D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D76">
        <w:rPr>
          <w:rFonts w:ascii="Times New Roman" w:hAnsi="Times New Roman" w:cs="Times New Roman"/>
          <w:sz w:val="24"/>
          <w:szCs w:val="24"/>
        </w:rPr>
        <w:t>Недостаточность у работодателей сре</w:t>
      </w:r>
      <w:proofErr w:type="gramStart"/>
      <w:r w:rsidRPr="004C2D7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C2D76">
        <w:rPr>
          <w:rFonts w:ascii="Times New Roman" w:hAnsi="Times New Roman" w:cs="Times New Roman"/>
          <w:sz w:val="24"/>
          <w:szCs w:val="24"/>
        </w:rPr>
        <w:t>я обучения работников</w:t>
      </w:r>
      <w:r w:rsidRPr="004C2D76">
        <w:rPr>
          <w:rFonts w:ascii="Times New Roman" w:hAnsi="Times New Roman" w:cs="Times New Roman"/>
          <w:i/>
          <w:sz w:val="24"/>
          <w:szCs w:val="24"/>
        </w:rPr>
        <w:t>.</w:t>
      </w:r>
    </w:p>
    <w:p w:rsidR="00F322DF" w:rsidRPr="004C2D76" w:rsidRDefault="00F322DF" w:rsidP="00F322D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D76">
        <w:rPr>
          <w:rFonts w:ascii="Times New Roman" w:hAnsi="Times New Roman" w:cs="Times New Roman"/>
          <w:sz w:val="24"/>
          <w:szCs w:val="24"/>
        </w:rPr>
        <w:t>Большой объем формирования документов работодателями для предоставления</w:t>
      </w:r>
      <w:r w:rsidR="00AD7E90" w:rsidRPr="004C2D76">
        <w:rPr>
          <w:rFonts w:ascii="Times New Roman" w:hAnsi="Times New Roman" w:cs="Times New Roman"/>
          <w:sz w:val="24"/>
          <w:szCs w:val="24"/>
        </w:rPr>
        <w:t xml:space="preserve"> </w:t>
      </w:r>
      <w:r w:rsidRPr="004C2D76">
        <w:rPr>
          <w:rFonts w:ascii="Times New Roman" w:hAnsi="Times New Roman" w:cs="Times New Roman"/>
          <w:sz w:val="24"/>
          <w:szCs w:val="24"/>
        </w:rPr>
        <w:t>в центр занятости в целях получения  субсидий (</w:t>
      </w:r>
      <w:r w:rsidR="00AD7E90" w:rsidRPr="004C2D76">
        <w:rPr>
          <w:rFonts w:ascii="Times New Roman" w:hAnsi="Times New Roman"/>
          <w:sz w:val="24"/>
          <w:szCs w:val="24"/>
        </w:rPr>
        <w:t>возмещение расходов на реализацию мероприятий по переобучению, повышению квалификации работников предприятий в целях поддержки занятости и повышения эффективности рынка труда</w:t>
      </w:r>
      <w:r w:rsidRPr="004C2D76">
        <w:rPr>
          <w:rFonts w:ascii="Times New Roman" w:hAnsi="Times New Roman" w:cs="Times New Roman"/>
          <w:sz w:val="24"/>
          <w:szCs w:val="24"/>
        </w:rPr>
        <w:t>).</w:t>
      </w:r>
    </w:p>
    <w:p w:rsidR="00134CA6" w:rsidRPr="00AD7E90" w:rsidRDefault="00134CA6" w:rsidP="003D2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E90">
        <w:rPr>
          <w:rFonts w:ascii="Times New Roman" w:hAnsi="Times New Roman" w:cs="Times New Roman"/>
          <w:sz w:val="24"/>
          <w:szCs w:val="24"/>
        </w:rPr>
        <w:t>3.2. Негативные эффекты, возникающие в связи с наличием проблемы:</w:t>
      </w:r>
    </w:p>
    <w:p w:rsidR="00F322DF" w:rsidRPr="00AD7E90" w:rsidRDefault="00F322DF" w:rsidP="00F32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7E90">
        <w:rPr>
          <w:rFonts w:ascii="Times New Roman" w:hAnsi="Times New Roman" w:cs="Times New Roman"/>
          <w:sz w:val="24"/>
          <w:szCs w:val="24"/>
        </w:rPr>
        <w:t xml:space="preserve">Недостаточность государственной поддержки работодателей в части обучения работников </w:t>
      </w:r>
      <w:r w:rsidR="00AD7E90" w:rsidRPr="00AD7E90">
        <w:rPr>
          <w:rFonts w:ascii="Times New Roman" w:hAnsi="Times New Roman" w:cs="Times New Roman"/>
          <w:sz w:val="24"/>
          <w:szCs w:val="24"/>
        </w:rPr>
        <w:t>предприятий</w:t>
      </w:r>
      <w:r w:rsidRPr="00AD7E9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22DF" w:rsidRPr="00AD7E90" w:rsidRDefault="00F322DF" w:rsidP="00F32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E90">
        <w:rPr>
          <w:rFonts w:ascii="Times New Roman" w:hAnsi="Times New Roman" w:cs="Times New Roman"/>
          <w:sz w:val="24"/>
          <w:szCs w:val="24"/>
        </w:rPr>
        <w:t>Затраты ресурсов на формирование пакета документов.</w:t>
      </w:r>
    </w:p>
    <w:p w:rsidR="00134CA6" w:rsidRPr="00AD7E90" w:rsidRDefault="00134CA6" w:rsidP="003D2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E90">
        <w:rPr>
          <w:rFonts w:ascii="Times New Roman" w:hAnsi="Times New Roman" w:cs="Times New Roman"/>
          <w:sz w:val="24"/>
          <w:szCs w:val="24"/>
        </w:rPr>
        <w:t>3.3. 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</w:r>
    </w:p>
    <w:p w:rsidR="00B12419" w:rsidRPr="00AD7E90" w:rsidRDefault="00B12419" w:rsidP="00B12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E90">
        <w:rPr>
          <w:rFonts w:ascii="Times New Roman" w:hAnsi="Times New Roman" w:cs="Times New Roman"/>
          <w:sz w:val="24"/>
          <w:szCs w:val="24"/>
        </w:rPr>
        <w:t>Принятие нормативного правового акта, регулирующего предоставление субсидии юридическим лицам</w:t>
      </w:r>
      <w:r w:rsidRPr="00AA3A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7E90">
        <w:rPr>
          <w:rFonts w:ascii="Times New Roman" w:hAnsi="Times New Roman" w:cs="Times New Roman"/>
          <w:sz w:val="24"/>
          <w:szCs w:val="24"/>
        </w:rPr>
        <w:t xml:space="preserve">на обучение работников </w:t>
      </w:r>
      <w:r w:rsidR="00AD7E90" w:rsidRPr="00AD7E90">
        <w:rPr>
          <w:rFonts w:ascii="Times New Roman" w:eastAsia="Times New Roman" w:hAnsi="Times New Roman" w:cs="Times New Roman"/>
          <w:sz w:val="24"/>
          <w:szCs w:val="24"/>
        </w:rPr>
        <w:t>предприятий</w:t>
      </w:r>
      <w:r w:rsidRPr="00AD7E90">
        <w:rPr>
          <w:rFonts w:ascii="Times New Roman" w:hAnsi="Times New Roman" w:cs="Times New Roman"/>
          <w:sz w:val="24"/>
          <w:szCs w:val="24"/>
        </w:rPr>
        <w:t>.</w:t>
      </w:r>
    </w:p>
    <w:p w:rsidR="00134CA6" w:rsidRPr="007E2E61" w:rsidRDefault="00134CA6" w:rsidP="003D2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61">
        <w:rPr>
          <w:rFonts w:ascii="Times New Roman" w:hAnsi="Times New Roman" w:cs="Times New Roman"/>
          <w:sz w:val="24"/>
          <w:szCs w:val="24"/>
        </w:rPr>
        <w:t>3.4. Описание условий, при которых проблема может быть решена в целом без вмешательства со стороны государства:</w:t>
      </w:r>
    </w:p>
    <w:p w:rsidR="00DF5B6F" w:rsidRPr="007E2E61" w:rsidRDefault="004C2D76" w:rsidP="00DF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D5D">
        <w:rPr>
          <w:rFonts w:ascii="Times New Roman" w:hAnsi="Times New Roman" w:cs="Times New Roman"/>
          <w:sz w:val="24"/>
          <w:szCs w:val="24"/>
        </w:rPr>
        <w:t>Обучение работников за счет</w:t>
      </w:r>
      <w:r w:rsidR="007E2E61" w:rsidRPr="00D03D5D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D03D5D">
        <w:rPr>
          <w:rFonts w:ascii="Times New Roman" w:hAnsi="Times New Roman" w:cs="Times New Roman"/>
          <w:sz w:val="24"/>
          <w:szCs w:val="24"/>
        </w:rPr>
        <w:t xml:space="preserve"> работодателей </w:t>
      </w:r>
      <w:r w:rsidR="007E2E61" w:rsidRPr="00D03D5D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7E2E61" w:rsidRPr="00D03D5D">
        <w:rPr>
          <w:rFonts w:ascii="Times New Roman" w:hAnsi="Times New Roman"/>
          <w:sz w:val="24"/>
          <w:szCs w:val="24"/>
        </w:rPr>
        <w:t>поддержки занятости и повышения эффективности рынка труда</w:t>
      </w:r>
      <w:r w:rsidR="006B5C71" w:rsidRPr="00D03D5D">
        <w:rPr>
          <w:rFonts w:ascii="Times New Roman" w:hAnsi="Times New Roman" w:cs="Times New Roman"/>
          <w:sz w:val="24"/>
          <w:szCs w:val="24"/>
        </w:rPr>
        <w:t>.</w:t>
      </w:r>
    </w:p>
    <w:p w:rsidR="00134CA6" w:rsidRPr="00F576EE" w:rsidRDefault="00134CA6" w:rsidP="00DF5B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6EE">
        <w:rPr>
          <w:rFonts w:ascii="Times New Roman" w:hAnsi="Times New Roman" w:cs="Times New Roman"/>
          <w:b/>
          <w:sz w:val="24"/>
          <w:szCs w:val="24"/>
        </w:rPr>
        <w:t>3.5. Источники данных:</w:t>
      </w:r>
    </w:p>
    <w:p w:rsidR="00A504C3" w:rsidRPr="00F576EE" w:rsidRDefault="00A504C3" w:rsidP="001A1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6EE">
        <w:rPr>
          <w:rFonts w:ascii="Times New Roman" w:hAnsi="Times New Roman" w:cs="Times New Roman"/>
          <w:sz w:val="24"/>
          <w:szCs w:val="24"/>
        </w:rPr>
        <w:t>Управление по труду и занятости населения Белгородской области</w:t>
      </w:r>
    </w:p>
    <w:p w:rsidR="00134CA6" w:rsidRPr="00F576EE" w:rsidRDefault="00134CA6" w:rsidP="00DF5B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6EE">
        <w:rPr>
          <w:rFonts w:ascii="Times New Roman" w:hAnsi="Times New Roman" w:cs="Times New Roman"/>
          <w:b/>
          <w:sz w:val="24"/>
          <w:szCs w:val="24"/>
        </w:rPr>
        <w:t>3.6. Иная информация о проблеме:</w:t>
      </w:r>
      <w:r w:rsidR="001179EC" w:rsidRPr="00F576EE">
        <w:rPr>
          <w:rFonts w:ascii="Times New Roman" w:hAnsi="Times New Roman" w:cs="Times New Roman"/>
          <w:b/>
          <w:sz w:val="24"/>
          <w:szCs w:val="24"/>
        </w:rPr>
        <w:t xml:space="preserve"> отсутствует.</w:t>
      </w:r>
    </w:p>
    <w:p w:rsidR="00134CA6" w:rsidRPr="00A871E2" w:rsidRDefault="00134CA6" w:rsidP="00DF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1E2">
        <w:rPr>
          <w:rFonts w:ascii="Times New Roman" w:hAnsi="Times New Roman" w:cs="Times New Roman"/>
          <w:b/>
          <w:sz w:val="24"/>
          <w:szCs w:val="24"/>
        </w:rPr>
        <w:t>4. Анализ опыта иных субъектов Российской Федерации в соответствующих сферах деятельности*</w:t>
      </w:r>
    </w:p>
    <w:p w:rsidR="00134CA6" w:rsidRPr="00D24E78" w:rsidRDefault="00134CA6" w:rsidP="00DF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E78">
        <w:rPr>
          <w:rFonts w:ascii="Times New Roman" w:hAnsi="Times New Roman" w:cs="Times New Roman"/>
          <w:sz w:val="24"/>
          <w:szCs w:val="24"/>
        </w:rPr>
        <w:t xml:space="preserve">4.1. Опыт решения </w:t>
      </w:r>
      <w:proofErr w:type="gramStart"/>
      <w:r w:rsidRPr="00D24E78">
        <w:rPr>
          <w:rFonts w:ascii="Times New Roman" w:hAnsi="Times New Roman" w:cs="Times New Roman"/>
          <w:sz w:val="24"/>
          <w:szCs w:val="24"/>
        </w:rPr>
        <w:t>аналогичных проблем</w:t>
      </w:r>
      <w:proofErr w:type="gramEnd"/>
      <w:r w:rsidRPr="00D24E78">
        <w:rPr>
          <w:rFonts w:ascii="Times New Roman" w:hAnsi="Times New Roman" w:cs="Times New Roman"/>
          <w:sz w:val="24"/>
          <w:szCs w:val="24"/>
        </w:rPr>
        <w:t xml:space="preserve"> в других субъектах Российской Федерации, иностранных государствах:</w:t>
      </w:r>
    </w:p>
    <w:p w:rsidR="001E6606" w:rsidRPr="00D24E78" w:rsidRDefault="00181D41" w:rsidP="009D06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4E78">
        <w:rPr>
          <w:rFonts w:ascii="Times New Roman" w:hAnsi="Times New Roman" w:cs="Times New Roman"/>
          <w:sz w:val="24"/>
          <w:szCs w:val="24"/>
        </w:rPr>
        <w:t>По итогам мониторинга регионального законодательства в части предоставления субсидий из регионального бюджета на возмещение части затрат в связи</w:t>
      </w:r>
      <w:proofErr w:type="gramEnd"/>
      <w:r w:rsidRPr="00D24E78">
        <w:rPr>
          <w:rFonts w:ascii="Times New Roman" w:hAnsi="Times New Roman" w:cs="Times New Roman"/>
          <w:sz w:val="24"/>
          <w:szCs w:val="24"/>
        </w:rPr>
        <w:t xml:space="preserve"> с оплатой профессионального обучения и дополнительного профессионального образования лиц </w:t>
      </w:r>
      <w:proofErr w:type="spellStart"/>
      <w:r w:rsidRPr="00D24E78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D24E78">
        <w:rPr>
          <w:rFonts w:ascii="Times New Roman" w:hAnsi="Times New Roman" w:cs="Times New Roman"/>
          <w:sz w:val="24"/>
          <w:szCs w:val="24"/>
        </w:rPr>
        <w:t xml:space="preserve"> возраста, установлено, что схожие аналогичные нормативные правовые акты приняты или находятся на стадии утверждения в других субъектах Российской Федерации.</w:t>
      </w:r>
      <w:r w:rsidR="00E40EDB" w:rsidRPr="00D24E78">
        <w:rPr>
          <w:rFonts w:ascii="Times New Roman" w:hAnsi="Times New Roman" w:cs="Times New Roman"/>
          <w:sz w:val="24"/>
          <w:szCs w:val="24"/>
        </w:rPr>
        <w:t xml:space="preserve"> </w:t>
      </w:r>
      <w:r w:rsidRPr="00D24E78">
        <w:rPr>
          <w:rFonts w:ascii="Times New Roman" w:hAnsi="Times New Roman" w:cs="Times New Roman"/>
          <w:sz w:val="24"/>
          <w:szCs w:val="24"/>
        </w:rPr>
        <w:t>Так, например:</w:t>
      </w:r>
    </w:p>
    <w:p w:rsidR="009D061B" w:rsidRPr="009D061B" w:rsidRDefault="00181D41" w:rsidP="009D061B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b/>
          <w:color w:val="020B22"/>
        </w:rPr>
      </w:pPr>
      <w:r w:rsidRPr="009D061B">
        <w:t xml:space="preserve">- постановление Правительства </w:t>
      </w:r>
      <w:r w:rsidR="009D061B" w:rsidRPr="009D061B">
        <w:t>Ростовской</w:t>
      </w:r>
      <w:r w:rsidRPr="009D061B">
        <w:t xml:space="preserve"> области от </w:t>
      </w:r>
      <w:r w:rsidR="009D061B" w:rsidRPr="009D061B">
        <w:t>13</w:t>
      </w:r>
      <w:r w:rsidRPr="009D061B">
        <w:t>.</w:t>
      </w:r>
      <w:r w:rsidR="004C2945" w:rsidRPr="009D061B">
        <w:t>0</w:t>
      </w:r>
      <w:r w:rsidR="009D061B" w:rsidRPr="009D061B">
        <w:t>8</w:t>
      </w:r>
      <w:r w:rsidRPr="009D061B">
        <w:t>.201</w:t>
      </w:r>
      <w:r w:rsidR="004C2945" w:rsidRPr="009D061B">
        <w:t>9</w:t>
      </w:r>
      <w:r w:rsidRPr="009D061B">
        <w:t xml:space="preserve"> г. № </w:t>
      </w:r>
      <w:r w:rsidR="009D061B" w:rsidRPr="009D061B">
        <w:t>568</w:t>
      </w:r>
      <w:r w:rsidR="00E40EDB" w:rsidRPr="009D061B">
        <w:t xml:space="preserve"> </w:t>
      </w:r>
      <w:r w:rsidRPr="009D061B">
        <w:t>«</w:t>
      </w:r>
      <w:r w:rsidR="009D061B" w:rsidRPr="009D061B">
        <w:rPr>
          <w:rStyle w:val="af7"/>
          <w:rFonts w:ascii="Roboto" w:hAnsi="Roboto"/>
          <w:b w:val="0"/>
        </w:rPr>
        <w:t>О порядке предоставления субсидии организациям и индивидуальным предпринимателям</w:t>
      </w:r>
      <w:r w:rsidR="009D061B" w:rsidRPr="009D061B">
        <w:rPr>
          <w:rStyle w:val="af7"/>
          <w:rFonts w:ascii="Roboto" w:hAnsi="Roboto"/>
          <w:b w:val="0"/>
          <w:color w:val="020B22"/>
        </w:rPr>
        <w:t xml:space="preserve"> на возмещение части затрат, понесенных в связи с переобучением, повышением квалификации работников предприятий в целях поддержки занятости и повышения эффективности рынка труда</w:t>
      </w:r>
      <w:r w:rsidR="009D061B">
        <w:rPr>
          <w:rStyle w:val="af7"/>
          <w:rFonts w:ascii="Roboto" w:hAnsi="Roboto" w:hint="eastAsia"/>
          <w:b w:val="0"/>
          <w:color w:val="020B22"/>
        </w:rPr>
        <w:t>»</w:t>
      </w:r>
      <w:r w:rsidR="009D061B">
        <w:rPr>
          <w:rStyle w:val="af7"/>
          <w:rFonts w:ascii="Roboto" w:hAnsi="Roboto"/>
          <w:b w:val="0"/>
          <w:color w:val="020B22"/>
        </w:rPr>
        <w:t>;</w:t>
      </w:r>
    </w:p>
    <w:p w:rsidR="009D061B" w:rsidRDefault="009D061B" w:rsidP="009D061B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rStyle w:val="af7"/>
          <w:rFonts w:ascii="Roboto" w:hAnsi="Roboto"/>
          <w:b w:val="0"/>
          <w:color w:val="020B22"/>
        </w:rPr>
      </w:pPr>
      <w:r w:rsidRPr="009D061B">
        <w:t xml:space="preserve">- постановление </w:t>
      </w:r>
      <w:r>
        <w:t>Администрации Волгоградской</w:t>
      </w:r>
      <w:r w:rsidRPr="009D061B">
        <w:t xml:space="preserve"> области от </w:t>
      </w:r>
      <w:r>
        <w:t>06</w:t>
      </w:r>
      <w:r w:rsidRPr="009D061B">
        <w:t xml:space="preserve">.08.2019 г. № </w:t>
      </w:r>
      <w:r>
        <w:t xml:space="preserve">371-П                     </w:t>
      </w:r>
      <w:r w:rsidRPr="009D061B">
        <w:t xml:space="preserve"> «</w:t>
      </w:r>
      <w:r w:rsidRPr="009D061B">
        <w:rPr>
          <w:rStyle w:val="af7"/>
          <w:rFonts w:ascii="Roboto" w:hAnsi="Roboto"/>
          <w:b w:val="0"/>
        </w:rPr>
        <w:t>О</w:t>
      </w:r>
      <w:r>
        <w:rPr>
          <w:rStyle w:val="af7"/>
          <w:rFonts w:ascii="Roboto" w:hAnsi="Roboto"/>
          <w:b w:val="0"/>
        </w:rPr>
        <w:t xml:space="preserve">б утверждении </w:t>
      </w:r>
      <w:r w:rsidRPr="009D061B">
        <w:rPr>
          <w:rStyle w:val="af7"/>
          <w:rFonts w:ascii="Roboto" w:hAnsi="Roboto"/>
          <w:b w:val="0"/>
        </w:rPr>
        <w:t>порядк</w:t>
      </w:r>
      <w:r>
        <w:rPr>
          <w:rStyle w:val="af7"/>
          <w:rFonts w:ascii="Roboto" w:hAnsi="Roboto"/>
          <w:b w:val="0"/>
        </w:rPr>
        <w:t>а</w:t>
      </w:r>
      <w:r w:rsidRPr="009D061B">
        <w:rPr>
          <w:rStyle w:val="af7"/>
          <w:rFonts w:ascii="Roboto" w:hAnsi="Roboto"/>
          <w:b w:val="0"/>
        </w:rPr>
        <w:t xml:space="preserve"> предоставления субсидии</w:t>
      </w:r>
      <w:r>
        <w:rPr>
          <w:rStyle w:val="af7"/>
          <w:rFonts w:ascii="Roboto" w:hAnsi="Roboto"/>
          <w:b w:val="0"/>
        </w:rPr>
        <w:t xml:space="preserve"> работодателям на организацию</w:t>
      </w:r>
      <w:r w:rsidRPr="009D061B">
        <w:rPr>
          <w:rStyle w:val="af7"/>
          <w:rFonts w:ascii="Roboto" w:hAnsi="Roboto"/>
          <w:b w:val="0"/>
        </w:rPr>
        <w:t xml:space="preserve"> </w:t>
      </w:r>
      <w:r w:rsidRPr="009D061B">
        <w:rPr>
          <w:rStyle w:val="af7"/>
          <w:rFonts w:ascii="Roboto" w:hAnsi="Roboto"/>
          <w:b w:val="0"/>
          <w:color w:val="020B22"/>
        </w:rPr>
        <w:t>переобучени</w:t>
      </w:r>
      <w:r>
        <w:rPr>
          <w:rStyle w:val="af7"/>
          <w:rFonts w:ascii="Roboto" w:hAnsi="Roboto"/>
          <w:b w:val="0"/>
          <w:color w:val="020B22"/>
        </w:rPr>
        <w:t>я</w:t>
      </w:r>
      <w:r w:rsidRPr="009D061B">
        <w:rPr>
          <w:rStyle w:val="af7"/>
          <w:rFonts w:ascii="Roboto" w:hAnsi="Roboto"/>
          <w:b w:val="0"/>
          <w:color w:val="020B22"/>
        </w:rPr>
        <w:t>, повышени</w:t>
      </w:r>
      <w:r>
        <w:rPr>
          <w:rStyle w:val="af7"/>
          <w:rFonts w:ascii="Roboto" w:hAnsi="Roboto"/>
          <w:b w:val="0"/>
          <w:color w:val="020B22"/>
        </w:rPr>
        <w:t>я</w:t>
      </w:r>
      <w:r w:rsidRPr="009D061B">
        <w:rPr>
          <w:rStyle w:val="af7"/>
          <w:rFonts w:ascii="Roboto" w:hAnsi="Roboto"/>
          <w:b w:val="0"/>
          <w:color w:val="020B22"/>
        </w:rPr>
        <w:t xml:space="preserve"> квалификации работников предприятий в целях поддержки занятости и повышения эффективности рынка труда</w:t>
      </w:r>
      <w:r>
        <w:rPr>
          <w:rStyle w:val="af7"/>
          <w:rFonts w:ascii="Roboto" w:hAnsi="Roboto" w:hint="eastAsia"/>
          <w:b w:val="0"/>
          <w:color w:val="020B22"/>
        </w:rPr>
        <w:t>»</w:t>
      </w:r>
      <w:r>
        <w:rPr>
          <w:rStyle w:val="af7"/>
          <w:rFonts w:ascii="Roboto" w:hAnsi="Roboto"/>
          <w:b w:val="0"/>
          <w:color w:val="020B22"/>
        </w:rPr>
        <w:t>;</w:t>
      </w:r>
    </w:p>
    <w:p w:rsidR="009D061B" w:rsidRPr="009D061B" w:rsidRDefault="009D061B" w:rsidP="009D061B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b/>
          <w:color w:val="020B22"/>
        </w:rPr>
      </w:pPr>
      <w:r w:rsidRPr="009D061B">
        <w:t xml:space="preserve">- постановление Правительства Кемеровской области от 04.10.2019 г. № 582 </w:t>
      </w:r>
      <w:r>
        <w:t xml:space="preserve">                          </w:t>
      </w:r>
      <w:r w:rsidRPr="009D061B">
        <w:t>«</w:t>
      </w:r>
      <w:r w:rsidRPr="009D061B">
        <w:rPr>
          <w:color w:val="2F3444"/>
        </w:rPr>
        <w:t>Об утверждении</w:t>
      </w:r>
      <w:r>
        <w:rPr>
          <w:color w:val="2F3444"/>
        </w:rPr>
        <w:t xml:space="preserve"> </w:t>
      </w:r>
      <w:r w:rsidRPr="009D061B">
        <w:rPr>
          <w:color w:val="2F3444"/>
        </w:rPr>
        <w:t>Порядка предоставления субсидий на возмещение части затрат на разработку и реализацию программ повышения производительности труда на промышленных предприятиях</w:t>
      </w:r>
      <w:r w:rsidRPr="009D061B">
        <w:rPr>
          <w:rStyle w:val="af7"/>
          <w:b w:val="0"/>
          <w:color w:val="020B22"/>
        </w:rPr>
        <w:t>»;</w:t>
      </w:r>
    </w:p>
    <w:p w:rsidR="009D061B" w:rsidRDefault="009D061B" w:rsidP="009D061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2F3444"/>
          <w:sz w:val="16"/>
          <w:szCs w:val="16"/>
        </w:rPr>
        <w:lastRenderedPageBreak/>
        <w:t> </w:t>
      </w:r>
    </w:p>
    <w:p w:rsidR="0003542F" w:rsidRPr="00D24E78" w:rsidRDefault="0003542F" w:rsidP="0003542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E78">
        <w:rPr>
          <w:rFonts w:ascii="Times New Roman" w:hAnsi="Times New Roman" w:cs="Times New Roman"/>
          <w:sz w:val="24"/>
          <w:szCs w:val="24"/>
        </w:rPr>
        <w:t xml:space="preserve">Опыт решения </w:t>
      </w:r>
      <w:proofErr w:type="gramStart"/>
      <w:r w:rsidRPr="00D24E78">
        <w:rPr>
          <w:rFonts w:ascii="Times New Roman" w:hAnsi="Times New Roman" w:cs="Times New Roman"/>
          <w:sz w:val="24"/>
          <w:szCs w:val="24"/>
        </w:rPr>
        <w:t>аналогичных проблем</w:t>
      </w:r>
      <w:proofErr w:type="gramEnd"/>
      <w:r w:rsidRPr="00D24E78">
        <w:rPr>
          <w:rFonts w:ascii="Times New Roman" w:hAnsi="Times New Roman" w:cs="Times New Roman"/>
          <w:sz w:val="24"/>
          <w:szCs w:val="24"/>
        </w:rPr>
        <w:t xml:space="preserve"> в иностранных государствах не изучался.</w:t>
      </w:r>
    </w:p>
    <w:p w:rsidR="00F46B6C" w:rsidRPr="00D24E78" w:rsidRDefault="00134CA6" w:rsidP="00C27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E78">
        <w:rPr>
          <w:rFonts w:ascii="Times New Roman" w:hAnsi="Times New Roman" w:cs="Times New Roman"/>
          <w:sz w:val="24"/>
          <w:szCs w:val="24"/>
        </w:rPr>
        <w:t>4.2. Источники данных:</w:t>
      </w:r>
      <w:r w:rsidR="00181D41" w:rsidRPr="00D24E78">
        <w:rPr>
          <w:rFonts w:ascii="Times New Roman" w:hAnsi="Times New Roman" w:cs="Times New Roman"/>
          <w:sz w:val="24"/>
          <w:szCs w:val="24"/>
        </w:rPr>
        <w:t xml:space="preserve"> Нормативные правовые акты субъектов Российской Федерации</w:t>
      </w:r>
      <w:r w:rsidR="00F46B6C" w:rsidRPr="00D24E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4CA6" w:rsidRPr="00D24E78" w:rsidRDefault="00134CA6" w:rsidP="00C277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4E78">
        <w:rPr>
          <w:rFonts w:ascii="Times New Roman" w:hAnsi="Times New Roman" w:cs="Times New Roman"/>
          <w:b/>
          <w:bCs/>
          <w:sz w:val="24"/>
          <w:szCs w:val="24"/>
        </w:rPr>
        <w:t>5. Цели предлагаемого правового регулирования и их соответствие принципам правового регулирования, программным документам Российской Федерации и Белгородской области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0"/>
        <w:gridCol w:w="4961"/>
      </w:tblGrid>
      <w:tr w:rsidR="00134CA6" w:rsidRPr="00AA3AA4" w:rsidTr="00012263">
        <w:tc>
          <w:tcPr>
            <w:tcW w:w="5240" w:type="dxa"/>
          </w:tcPr>
          <w:p w:rsidR="00134CA6" w:rsidRPr="00B92D9B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9B">
              <w:rPr>
                <w:rFonts w:ascii="Times New Roman" w:hAnsi="Times New Roman" w:cs="Times New Roman"/>
                <w:sz w:val="24"/>
                <w:szCs w:val="24"/>
              </w:rPr>
              <w:t>5.1. Цели предлагаемого правового регулирования</w:t>
            </w:r>
          </w:p>
        </w:tc>
        <w:tc>
          <w:tcPr>
            <w:tcW w:w="4961" w:type="dxa"/>
          </w:tcPr>
          <w:p w:rsidR="00134CA6" w:rsidRPr="00B92D9B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9B">
              <w:rPr>
                <w:rFonts w:ascii="Times New Roman" w:hAnsi="Times New Roman" w:cs="Times New Roman"/>
                <w:sz w:val="24"/>
                <w:szCs w:val="24"/>
              </w:rPr>
              <w:t>5.2. Установленные сроки достижения целей предлагаемого правового регулирования</w:t>
            </w:r>
          </w:p>
        </w:tc>
      </w:tr>
      <w:tr w:rsidR="00134CA6" w:rsidRPr="00AA3AA4" w:rsidTr="00012263">
        <w:tc>
          <w:tcPr>
            <w:tcW w:w="5240" w:type="dxa"/>
          </w:tcPr>
          <w:p w:rsidR="006B5C71" w:rsidRPr="00B92D9B" w:rsidRDefault="00181D41" w:rsidP="00B92D9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2D9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конкурентоспособности на рынке труда и продолжение трудовой деятельности </w:t>
            </w:r>
            <w:r w:rsidR="00B92D9B" w:rsidRPr="00B92D9B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B92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5C71" w:rsidRPr="00B92D9B">
              <w:rPr>
                <w:rFonts w:ascii="Times New Roman" w:hAnsi="Times New Roman" w:cs="Times New Roman"/>
                <w:sz w:val="24"/>
                <w:szCs w:val="24"/>
              </w:rPr>
              <w:t>а так же с</w:t>
            </w:r>
            <w:r w:rsidR="006B5C71" w:rsidRPr="00B92D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тимулирование работодателей на </w:t>
            </w:r>
            <w:r w:rsidR="00B92D9B" w:rsidRPr="00B92D9B">
              <w:rPr>
                <w:rFonts w:ascii="Times New Roman" w:hAnsi="Times New Roman"/>
                <w:sz w:val="24"/>
                <w:szCs w:val="24"/>
              </w:rPr>
              <w:t xml:space="preserve">переобучение, повышение квалификации </w:t>
            </w:r>
            <w:r w:rsidR="006B5C71" w:rsidRPr="00B92D9B">
              <w:rPr>
                <w:rFonts w:ascii="Times New Roman" w:hAnsi="Times New Roman" w:cs="Times New Roman"/>
                <w:iCs/>
                <w:sz w:val="24"/>
                <w:szCs w:val="24"/>
              </w:rPr>
              <w:t>работников.</w:t>
            </w:r>
          </w:p>
        </w:tc>
        <w:tc>
          <w:tcPr>
            <w:tcW w:w="4961" w:type="dxa"/>
          </w:tcPr>
          <w:p w:rsidR="00134CA6" w:rsidRPr="00B92D9B" w:rsidRDefault="00181D41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9B">
              <w:rPr>
                <w:rFonts w:ascii="Times New Roman" w:hAnsi="Times New Roman" w:cs="Times New Roman"/>
                <w:sz w:val="24"/>
                <w:szCs w:val="24"/>
              </w:rPr>
              <w:t>Со дня официального опубликования постановления Правительства Белгородской области</w:t>
            </w:r>
          </w:p>
        </w:tc>
      </w:tr>
    </w:tbl>
    <w:p w:rsidR="00134CA6" w:rsidRPr="00AA3AA4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4CA6" w:rsidRPr="003141F0" w:rsidRDefault="00134CA6" w:rsidP="00181D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F0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Обоснование соответствия целей предлагаемого правового регулирования принципам правового регулирования, программным документам Российской Федерации и Белгородской области:</w:t>
      </w:r>
    </w:p>
    <w:p w:rsidR="00181D41" w:rsidRPr="003141F0" w:rsidRDefault="00181D41" w:rsidP="00181D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4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Правительства Белгородской области от 16 декабря 2013 года № 527-пп «Об утверждении государственной программы Белгородской области «Содействие занятости населения Белгородской области на 2014-2010 годы»».</w:t>
      </w:r>
    </w:p>
    <w:p w:rsidR="00134CA6" w:rsidRPr="00EB0A3F" w:rsidRDefault="00134CA6" w:rsidP="00181D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A3F">
        <w:rPr>
          <w:rFonts w:ascii="Times New Roman" w:hAnsi="Times New Roman" w:cs="Times New Roman"/>
          <w:sz w:val="24"/>
          <w:szCs w:val="24"/>
        </w:rPr>
        <w:t>5.4.</w:t>
      </w:r>
      <w:r w:rsidRPr="00EB0A3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B0A3F">
        <w:rPr>
          <w:rFonts w:ascii="Times New Roman" w:hAnsi="Times New Roman" w:cs="Times New Roman"/>
          <w:sz w:val="24"/>
          <w:szCs w:val="24"/>
        </w:rPr>
        <w:t>Иная информация о целях предлагаемого правового регулирования:</w:t>
      </w:r>
      <w:r w:rsidR="003B3C21" w:rsidRPr="00EB0A3F">
        <w:rPr>
          <w:rFonts w:ascii="Times New Roman" w:hAnsi="Times New Roman" w:cs="Times New Roman"/>
          <w:sz w:val="24"/>
          <w:szCs w:val="24"/>
        </w:rPr>
        <w:t xml:space="preserve"> отсутствует.</w:t>
      </w:r>
    </w:p>
    <w:p w:rsidR="00134CA6" w:rsidRPr="00EB0A3F" w:rsidRDefault="00134CA6" w:rsidP="00181D4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A3F">
        <w:rPr>
          <w:rFonts w:ascii="Times New Roman" w:hAnsi="Times New Roman" w:cs="Times New Roman"/>
          <w:b/>
          <w:sz w:val="24"/>
          <w:szCs w:val="24"/>
        </w:rPr>
        <w:t>6. Описание предлагаемого правового регулирования и иных возможных способов решения проблемы</w:t>
      </w:r>
    </w:p>
    <w:p w:rsidR="00134CA6" w:rsidRPr="00EB0A3F" w:rsidRDefault="00134CA6" w:rsidP="00181D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A3F">
        <w:rPr>
          <w:rFonts w:ascii="Times New Roman" w:hAnsi="Times New Roman" w:cs="Times New Roman"/>
          <w:sz w:val="24"/>
          <w:szCs w:val="24"/>
        </w:rPr>
        <w:t>6.1. Описание предлагаемого способа решения проблемы и преодоления связанных с ней негативных эффектов:</w:t>
      </w:r>
    </w:p>
    <w:p w:rsidR="00181D41" w:rsidRPr="00EB0A3F" w:rsidRDefault="00181D41" w:rsidP="00181D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0A3F">
        <w:rPr>
          <w:rFonts w:ascii="Times New Roman" w:hAnsi="Times New Roman" w:cs="Times New Roman"/>
          <w:sz w:val="24"/>
          <w:szCs w:val="24"/>
        </w:rPr>
        <w:t xml:space="preserve">Принятие постановления Правительства Белгородской области, утверждающего предоставление работодателям, осуществляющим </w:t>
      </w:r>
      <w:r w:rsidR="00EB0A3F" w:rsidRPr="00EB0A3F">
        <w:rPr>
          <w:rFonts w:ascii="Times New Roman" w:hAnsi="Times New Roman"/>
          <w:sz w:val="24"/>
          <w:szCs w:val="24"/>
        </w:rPr>
        <w:t>переобучение, повышение квалификации работников предприятий в целях поддержки занятости и повышения эффективности рынка труда</w:t>
      </w:r>
      <w:r w:rsidRPr="00EB0A3F">
        <w:rPr>
          <w:rFonts w:ascii="Times New Roman" w:hAnsi="Times New Roman" w:cs="Times New Roman"/>
          <w:sz w:val="24"/>
          <w:szCs w:val="24"/>
        </w:rPr>
        <w:t>, субсидий за счет бюджета области.</w:t>
      </w:r>
    </w:p>
    <w:p w:rsidR="00134CA6" w:rsidRPr="00EB0A3F" w:rsidRDefault="00134CA6" w:rsidP="00181D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A3F">
        <w:rPr>
          <w:rFonts w:ascii="Times New Roman" w:hAnsi="Times New Roman" w:cs="Times New Roman"/>
          <w:sz w:val="24"/>
          <w:szCs w:val="24"/>
        </w:rPr>
        <w:t>6.2. Описание иных способов решения проблемы (с указанием того, каким образом каждым из способов могла бы быть решена проблема):</w:t>
      </w:r>
    </w:p>
    <w:p w:rsidR="00134CA6" w:rsidRPr="00EB0A3F" w:rsidRDefault="00840572" w:rsidP="000A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A385C" w:rsidRPr="00EB0A3F">
        <w:rPr>
          <w:rFonts w:ascii="Times New Roman" w:hAnsi="Times New Roman" w:cs="Times New Roman"/>
          <w:sz w:val="24"/>
          <w:szCs w:val="24"/>
        </w:rPr>
        <w:t>Альтернативны</w:t>
      </w:r>
      <w:r w:rsidR="008058B1" w:rsidRPr="00EB0A3F">
        <w:rPr>
          <w:rFonts w:ascii="Times New Roman" w:hAnsi="Times New Roman" w:cs="Times New Roman"/>
          <w:sz w:val="24"/>
          <w:szCs w:val="24"/>
        </w:rPr>
        <w:t>е</w:t>
      </w:r>
      <w:r w:rsidR="000A385C" w:rsidRPr="00EB0A3F">
        <w:rPr>
          <w:rFonts w:ascii="Times New Roman" w:hAnsi="Times New Roman" w:cs="Times New Roman"/>
          <w:sz w:val="24"/>
          <w:szCs w:val="24"/>
        </w:rPr>
        <w:t xml:space="preserve"> способ</w:t>
      </w:r>
      <w:r w:rsidR="008058B1" w:rsidRPr="00EB0A3F">
        <w:rPr>
          <w:rFonts w:ascii="Times New Roman" w:hAnsi="Times New Roman" w:cs="Times New Roman"/>
          <w:sz w:val="24"/>
          <w:szCs w:val="24"/>
        </w:rPr>
        <w:t>ы решения вышеуказанных проблем:</w:t>
      </w:r>
    </w:p>
    <w:p w:rsidR="00550970" w:rsidRPr="00884F45" w:rsidRDefault="008058B1" w:rsidP="008058B1">
      <w:pPr>
        <w:pStyle w:val="af6"/>
        <w:numPr>
          <w:ilvl w:val="0"/>
          <w:numId w:val="48"/>
        </w:numPr>
        <w:jc w:val="both"/>
        <w:rPr>
          <w:sz w:val="24"/>
          <w:szCs w:val="24"/>
        </w:rPr>
      </w:pPr>
      <w:r w:rsidRPr="00884F45">
        <w:rPr>
          <w:sz w:val="24"/>
          <w:szCs w:val="24"/>
        </w:rPr>
        <w:t>Работники обучаются за собственные средства.</w:t>
      </w:r>
    </w:p>
    <w:p w:rsidR="008058B1" w:rsidRPr="00884F45" w:rsidRDefault="008058B1" w:rsidP="008058B1">
      <w:pPr>
        <w:pStyle w:val="af6"/>
        <w:numPr>
          <w:ilvl w:val="0"/>
          <w:numId w:val="48"/>
        </w:numPr>
        <w:jc w:val="both"/>
        <w:rPr>
          <w:sz w:val="24"/>
          <w:szCs w:val="24"/>
        </w:rPr>
      </w:pPr>
      <w:r w:rsidRPr="00884F45">
        <w:rPr>
          <w:sz w:val="24"/>
          <w:szCs w:val="24"/>
        </w:rPr>
        <w:t>Работодатели обучают</w:t>
      </w:r>
      <w:r w:rsidR="00BF62D5" w:rsidRPr="00884F45">
        <w:rPr>
          <w:sz w:val="24"/>
          <w:szCs w:val="24"/>
        </w:rPr>
        <w:t xml:space="preserve"> работников </w:t>
      </w:r>
      <w:r w:rsidRPr="00884F45">
        <w:rPr>
          <w:sz w:val="24"/>
          <w:szCs w:val="24"/>
        </w:rPr>
        <w:t xml:space="preserve"> самостоятельно</w:t>
      </w:r>
      <w:r w:rsidR="00BF62D5" w:rsidRPr="00884F45">
        <w:rPr>
          <w:sz w:val="24"/>
          <w:szCs w:val="24"/>
        </w:rPr>
        <w:t>.</w:t>
      </w:r>
    </w:p>
    <w:p w:rsidR="00134CA6" w:rsidRPr="00884F45" w:rsidRDefault="00134CA6" w:rsidP="00C27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F45">
        <w:rPr>
          <w:rFonts w:ascii="Times New Roman" w:hAnsi="Times New Roman" w:cs="Times New Roman"/>
          <w:sz w:val="24"/>
          <w:szCs w:val="24"/>
        </w:rPr>
        <w:t>6.3. Обоснование выбора предлагаемого способа решения проблемы:</w:t>
      </w:r>
    </w:p>
    <w:p w:rsidR="00770FF9" w:rsidRPr="00884F45" w:rsidRDefault="00550970" w:rsidP="00884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181D41" w:rsidRPr="00884F45">
        <w:rPr>
          <w:rFonts w:ascii="Times New Roman" w:hAnsi="Times New Roman" w:cs="Times New Roman"/>
          <w:sz w:val="24"/>
          <w:szCs w:val="24"/>
        </w:rPr>
        <w:t xml:space="preserve">Предпочтительным вариантом решения проблемы </w:t>
      </w:r>
      <w:r w:rsidR="006B5C71" w:rsidRPr="00884F45">
        <w:rPr>
          <w:rFonts w:ascii="Times New Roman" w:hAnsi="Times New Roman" w:cs="Times New Roman"/>
          <w:sz w:val="24"/>
          <w:szCs w:val="24"/>
        </w:rPr>
        <w:t>управление по труд</w:t>
      </w:r>
      <w:r w:rsidR="00770FF9" w:rsidRPr="00884F45">
        <w:rPr>
          <w:rFonts w:ascii="Times New Roman" w:hAnsi="Times New Roman" w:cs="Times New Roman"/>
          <w:sz w:val="24"/>
          <w:szCs w:val="24"/>
        </w:rPr>
        <w:t xml:space="preserve">у и занятости населения </w:t>
      </w:r>
      <w:r w:rsidR="00181D41" w:rsidRPr="00884F45">
        <w:rPr>
          <w:rFonts w:ascii="Times New Roman" w:hAnsi="Times New Roman" w:cs="Times New Roman"/>
          <w:sz w:val="24"/>
          <w:szCs w:val="24"/>
        </w:rPr>
        <w:t>считае</w:t>
      </w:r>
      <w:r w:rsidR="006B5C71" w:rsidRPr="00884F45">
        <w:rPr>
          <w:rFonts w:ascii="Times New Roman" w:hAnsi="Times New Roman" w:cs="Times New Roman"/>
          <w:sz w:val="24"/>
          <w:szCs w:val="24"/>
        </w:rPr>
        <w:t>т</w:t>
      </w:r>
      <w:r w:rsidR="00181D41" w:rsidRPr="00884F45">
        <w:rPr>
          <w:rFonts w:ascii="Times New Roman" w:hAnsi="Times New Roman" w:cs="Times New Roman"/>
          <w:sz w:val="24"/>
          <w:szCs w:val="24"/>
        </w:rPr>
        <w:t xml:space="preserve"> принятие </w:t>
      </w:r>
      <w:r w:rsidR="00770FF9" w:rsidRPr="00884F45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Белгородской области «О внесении изменений в постановление Правительства Белгородской области </w:t>
      </w:r>
      <w:r w:rsidR="00884F45" w:rsidRPr="00884F45">
        <w:rPr>
          <w:rFonts w:ascii="Times New Roman" w:hAnsi="Times New Roman" w:cs="Times New Roman"/>
          <w:sz w:val="24"/>
          <w:szCs w:val="24"/>
        </w:rPr>
        <w:t>от 29 апреля 2019 года № 177-пп</w:t>
      </w:r>
      <w:r w:rsidR="00770FF9" w:rsidRPr="00884F45">
        <w:rPr>
          <w:rFonts w:ascii="Times New Roman" w:hAnsi="Times New Roman" w:cs="Times New Roman"/>
          <w:sz w:val="24"/>
          <w:szCs w:val="24"/>
        </w:rPr>
        <w:t>».</w:t>
      </w:r>
    </w:p>
    <w:p w:rsidR="00181D41" w:rsidRPr="00884F45" w:rsidRDefault="00181D41" w:rsidP="00770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F45">
        <w:rPr>
          <w:rFonts w:ascii="Times New Roman" w:hAnsi="Times New Roman" w:cs="Times New Roman"/>
          <w:sz w:val="24"/>
          <w:szCs w:val="24"/>
        </w:rPr>
        <w:t xml:space="preserve">Вносимые изменения будут способствовать повышению конкурентоспособности </w:t>
      </w:r>
      <w:r w:rsidR="00884F45" w:rsidRPr="00884F45">
        <w:rPr>
          <w:rFonts w:ascii="Times New Roman" w:hAnsi="Times New Roman" w:cs="Times New Roman"/>
          <w:sz w:val="24"/>
          <w:szCs w:val="24"/>
        </w:rPr>
        <w:t>работников</w:t>
      </w:r>
      <w:r w:rsidR="00770FF9" w:rsidRPr="00884F45">
        <w:rPr>
          <w:rFonts w:ascii="Times New Roman" w:hAnsi="Times New Roman" w:cs="Times New Roman"/>
          <w:sz w:val="24"/>
          <w:szCs w:val="24"/>
        </w:rPr>
        <w:t xml:space="preserve">, а так же </w:t>
      </w:r>
      <w:r w:rsidRPr="00884F45">
        <w:rPr>
          <w:rFonts w:ascii="Times New Roman" w:hAnsi="Times New Roman" w:cs="Times New Roman"/>
          <w:sz w:val="24"/>
          <w:szCs w:val="24"/>
        </w:rPr>
        <w:t>сокращению затрат времени</w:t>
      </w:r>
      <w:r w:rsidR="00884F45" w:rsidRPr="00884F45">
        <w:rPr>
          <w:rFonts w:ascii="Times New Roman" w:hAnsi="Times New Roman" w:cs="Times New Roman"/>
          <w:sz w:val="24"/>
          <w:szCs w:val="24"/>
        </w:rPr>
        <w:t xml:space="preserve"> </w:t>
      </w:r>
      <w:r w:rsidR="006B5C71" w:rsidRPr="00884F45">
        <w:rPr>
          <w:rFonts w:ascii="Times New Roman" w:hAnsi="Times New Roman" w:cs="Times New Roman"/>
          <w:sz w:val="24"/>
          <w:szCs w:val="24"/>
        </w:rPr>
        <w:t>работодателя</w:t>
      </w:r>
      <w:r w:rsidRPr="00884F45">
        <w:rPr>
          <w:rFonts w:ascii="Times New Roman" w:hAnsi="Times New Roman" w:cs="Times New Roman"/>
          <w:sz w:val="24"/>
          <w:szCs w:val="24"/>
        </w:rPr>
        <w:t xml:space="preserve"> на формирование </w:t>
      </w:r>
      <w:r w:rsidR="00770FF9" w:rsidRPr="00884F45">
        <w:rPr>
          <w:rFonts w:ascii="Times New Roman" w:hAnsi="Times New Roman" w:cs="Times New Roman"/>
          <w:sz w:val="24"/>
          <w:szCs w:val="24"/>
        </w:rPr>
        <w:t xml:space="preserve">пакета </w:t>
      </w:r>
      <w:r w:rsidRPr="00884F45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770FF9" w:rsidRPr="00884F45">
        <w:rPr>
          <w:rFonts w:ascii="Times New Roman" w:hAnsi="Times New Roman" w:cs="Times New Roman"/>
          <w:sz w:val="24"/>
          <w:szCs w:val="24"/>
        </w:rPr>
        <w:t>для получения субсидии</w:t>
      </w:r>
      <w:r w:rsidRPr="00884F45">
        <w:rPr>
          <w:rFonts w:ascii="Times New Roman" w:hAnsi="Times New Roman" w:cs="Times New Roman"/>
          <w:sz w:val="24"/>
          <w:szCs w:val="24"/>
        </w:rPr>
        <w:t>.</w:t>
      </w:r>
    </w:p>
    <w:p w:rsidR="00550970" w:rsidRPr="00884F45" w:rsidRDefault="00134CA6" w:rsidP="00181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F45">
        <w:rPr>
          <w:rFonts w:ascii="Times New Roman" w:hAnsi="Times New Roman" w:cs="Times New Roman"/>
          <w:sz w:val="24"/>
          <w:szCs w:val="24"/>
        </w:rPr>
        <w:t>6.4. Иная информация о предлагаемом способе решения проблемы:</w:t>
      </w:r>
      <w:r w:rsidR="00550970" w:rsidRPr="00884F45">
        <w:rPr>
          <w:rFonts w:ascii="Times New Roman" w:hAnsi="Times New Roman" w:cs="Times New Roman"/>
          <w:sz w:val="24"/>
          <w:szCs w:val="24"/>
        </w:rPr>
        <w:t xml:space="preserve"> отсутствует.</w:t>
      </w:r>
    </w:p>
    <w:p w:rsidR="00134CA6" w:rsidRPr="00884F45" w:rsidRDefault="00134CA6" w:rsidP="00C27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F45">
        <w:rPr>
          <w:rFonts w:ascii="Times New Roman" w:hAnsi="Times New Roman" w:cs="Times New Roman"/>
          <w:b/>
          <w:bCs/>
          <w:sz w:val="24"/>
          <w:szCs w:val="24"/>
        </w:rPr>
        <w:t>7. 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0"/>
        <w:gridCol w:w="2835"/>
        <w:gridCol w:w="2018"/>
      </w:tblGrid>
      <w:tr w:rsidR="00134CA6" w:rsidRPr="00AA3AA4" w:rsidTr="00264785">
        <w:trPr>
          <w:cantSplit/>
        </w:trPr>
        <w:tc>
          <w:tcPr>
            <w:tcW w:w="5240" w:type="dxa"/>
          </w:tcPr>
          <w:p w:rsidR="00134CA6" w:rsidRPr="00884F45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45">
              <w:rPr>
                <w:rFonts w:ascii="Times New Roman" w:hAnsi="Times New Roman" w:cs="Times New Roman"/>
                <w:sz w:val="24"/>
                <w:szCs w:val="24"/>
              </w:rPr>
              <w:t>7.1. Группа участников отношений</w:t>
            </w:r>
          </w:p>
        </w:tc>
        <w:tc>
          <w:tcPr>
            <w:tcW w:w="2835" w:type="dxa"/>
          </w:tcPr>
          <w:p w:rsidR="00134CA6" w:rsidRPr="00884F45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45">
              <w:rPr>
                <w:rFonts w:ascii="Times New Roman" w:hAnsi="Times New Roman" w:cs="Times New Roman"/>
                <w:sz w:val="24"/>
                <w:szCs w:val="24"/>
              </w:rPr>
              <w:t>7.2. Оценка количества участников отношений</w:t>
            </w:r>
          </w:p>
        </w:tc>
        <w:tc>
          <w:tcPr>
            <w:tcW w:w="2018" w:type="dxa"/>
          </w:tcPr>
          <w:p w:rsidR="00134CA6" w:rsidRPr="00884F45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45">
              <w:rPr>
                <w:rFonts w:ascii="Times New Roman" w:hAnsi="Times New Roman" w:cs="Times New Roman"/>
                <w:sz w:val="24"/>
                <w:szCs w:val="24"/>
              </w:rPr>
              <w:t>7.3. Источники данных</w:t>
            </w:r>
          </w:p>
        </w:tc>
      </w:tr>
      <w:tr w:rsidR="00181D41" w:rsidRPr="00AA3AA4" w:rsidTr="00264785">
        <w:trPr>
          <w:cantSplit/>
        </w:trPr>
        <w:tc>
          <w:tcPr>
            <w:tcW w:w="5240" w:type="dxa"/>
          </w:tcPr>
          <w:p w:rsidR="00181D41" w:rsidRPr="00884F45" w:rsidRDefault="00181D41" w:rsidP="00884F4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4F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Юридические лица</w:t>
            </w:r>
          </w:p>
        </w:tc>
        <w:tc>
          <w:tcPr>
            <w:tcW w:w="2835" w:type="dxa"/>
          </w:tcPr>
          <w:p w:rsidR="00181D41" w:rsidRPr="00884F45" w:rsidRDefault="00884F45" w:rsidP="004617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4F45"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</w:p>
        </w:tc>
        <w:tc>
          <w:tcPr>
            <w:tcW w:w="2018" w:type="dxa"/>
          </w:tcPr>
          <w:p w:rsidR="00181D41" w:rsidRPr="00884F45" w:rsidRDefault="00181D41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45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по труду и занятости населения Белгородской области</w:t>
            </w:r>
          </w:p>
        </w:tc>
      </w:tr>
    </w:tbl>
    <w:p w:rsidR="00884F45" w:rsidRDefault="00884F45" w:rsidP="00C277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84F45" w:rsidRDefault="00884F45" w:rsidP="00C277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84F45" w:rsidRDefault="00884F45" w:rsidP="00C277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84F45" w:rsidRDefault="00884F45" w:rsidP="00C277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84F45" w:rsidRDefault="00884F45" w:rsidP="00C277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84F45" w:rsidRDefault="00884F45" w:rsidP="00C277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84F45" w:rsidRDefault="00884F45" w:rsidP="00C277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34CA6" w:rsidRPr="00884F45" w:rsidRDefault="00134CA6" w:rsidP="00C277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4F45">
        <w:rPr>
          <w:rFonts w:ascii="Times New Roman" w:hAnsi="Times New Roman" w:cs="Times New Roman"/>
          <w:b/>
          <w:bCs/>
          <w:sz w:val="24"/>
          <w:szCs w:val="24"/>
        </w:rPr>
        <w:t>8. Новые функции, полномочия, обязанности и права органов государственной власти и органов местного самоуправления области или сведения об их изменении, а также порядок их реализации*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8"/>
        <w:gridCol w:w="2835"/>
        <w:gridCol w:w="2977"/>
      </w:tblGrid>
      <w:tr w:rsidR="00134CA6" w:rsidRPr="00884F45" w:rsidTr="00012263">
        <w:tc>
          <w:tcPr>
            <w:tcW w:w="4248" w:type="dxa"/>
          </w:tcPr>
          <w:p w:rsidR="00134CA6" w:rsidRPr="00884F45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45">
              <w:rPr>
                <w:rFonts w:ascii="Times New Roman" w:hAnsi="Times New Roman" w:cs="Times New Roman"/>
                <w:sz w:val="24"/>
                <w:szCs w:val="24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2835" w:type="dxa"/>
          </w:tcPr>
          <w:p w:rsidR="00134CA6" w:rsidRPr="00884F45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45">
              <w:rPr>
                <w:rFonts w:ascii="Times New Roman" w:hAnsi="Times New Roman" w:cs="Times New Roman"/>
                <w:sz w:val="24"/>
                <w:szCs w:val="24"/>
              </w:rPr>
              <w:t>8.2. Порядок реализации</w:t>
            </w:r>
          </w:p>
        </w:tc>
        <w:tc>
          <w:tcPr>
            <w:tcW w:w="2977" w:type="dxa"/>
          </w:tcPr>
          <w:p w:rsidR="00134CA6" w:rsidRPr="00884F45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45">
              <w:rPr>
                <w:rFonts w:ascii="Times New Roman" w:hAnsi="Times New Roman" w:cs="Times New Roman"/>
                <w:sz w:val="24"/>
                <w:szCs w:val="24"/>
              </w:rPr>
              <w:t>8.3. Оценка изменения трудозатрат и (или) потребностей в иных ресурсах</w:t>
            </w:r>
          </w:p>
        </w:tc>
      </w:tr>
      <w:tr w:rsidR="00134CA6" w:rsidRPr="00884F45" w:rsidTr="00012263">
        <w:tc>
          <w:tcPr>
            <w:tcW w:w="10060" w:type="dxa"/>
            <w:gridSpan w:val="3"/>
          </w:tcPr>
          <w:p w:rsidR="00181D41" w:rsidRPr="00884F45" w:rsidRDefault="00181D41" w:rsidP="0018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труду и занятости населения Белгородской области, </w:t>
            </w:r>
          </w:p>
          <w:p w:rsidR="00134CA6" w:rsidRPr="00884F45" w:rsidRDefault="00181D41" w:rsidP="0018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45">
              <w:rPr>
                <w:rFonts w:ascii="Times New Roman" w:hAnsi="Times New Roman" w:cs="Times New Roman"/>
                <w:sz w:val="24"/>
                <w:szCs w:val="24"/>
              </w:rPr>
              <w:t>центры занятости населения на территории Белгородской области</w:t>
            </w:r>
          </w:p>
        </w:tc>
      </w:tr>
      <w:tr w:rsidR="00181D41" w:rsidRPr="00884F45" w:rsidTr="00012263">
        <w:tc>
          <w:tcPr>
            <w:tcW w:w="4248" w:type="dxa"/>
          </w:tcPr>
          <w:p w:rsidR="00181D41" w:rsidRPr="00884F45" w:rsidRDefault="00E74E59" w:rsidP="00E74E59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884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81D41" w:rsidRPr="00884F45" w:rsidRDefault="00181D41" w:rsidP="00461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F45">
              <w:rPr>
                <w:rFonts w:ascii="Times New Roman" w:hAnsi="Times New Roman" w:cs="Times New Roman"/>
                <w:sz w:val="24"/>
                <w:szCs w:val="24"/>
              </w:rPr>
              <w:t>Предусмотрен</w:t>
            </w:r>
            <w:proofErr w:type="gramEnd"/>
            <w:r w:rsidRPr="00884F45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Правительства Белгородской области</w:t>
            </w:r>
          </w:p>
        </w:tc>
        <w:tc>
          <w:tcPr>
            <w:tcW w:w="2977" w:type="dxa"/>
          </w:tcPr>
          <w:p w:rsidR="00181D41" w:rsidRPr="00884F45" w:rsidRDefault="00181D41" w:rsidP="00461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F45">
              <w:rPr>
                <w:rFonts w:ascii="Times New Roman" w:hAnsi="Times New Roman" w:cs="Times New Roman"/>
                <w:sz w:val="24"/>
                <w:szCs w:val="24"/>
              </w:rPr>
              <w:t>Потребность в дополнительных ресурсах отсутствует</w:t>
            </w:r>
          </w:p>
        </w:tc>
      </w:tr>
    </w:tbl>
    <w:p w:rsidR="008457B1" w:rsidRPr="00AA3AA4" w:rsidRDefault="008457B1" w:rsidP="008457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34CA6" w:rsidRPr="00884F45" w:rsidRDefault="00134CA6" w:rsidP="00C277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4F45">
        <w:rPr>
          <w:rFonts w:ascii="Times New Roman" w:hAnsi="Times New Roman" w:cs="Times New Roman"/>
          <w:b/>
          <w:bCs/>
          <w:sz w:val="24"/>
          <w:szCs w:val="24"/>
        </w:rPr>
        <w:t>9. Оценка соответствующих расходов (возможных поступлений) консолидированного бюджета Белгородской области*</w:t>
      </w:r>
    </w:p>
    <w:p w:rsidR="005A42D0" w:rsidRPr="00884F45" w:rsidRDefault="005A42D0" w:rsidP="008457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F4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84F45">
        <w:rPr>
          <w:rFonts w:ascii="Times New Roman" w:hAnsi="Times New Roman" w:cs="Times New Roman"/>
          <w:bCs/>
          <w:sz w:val="24"/>
          <w:szCs w:val="24"/>
        </w:rPr>
        <w:t>Дополнительных расходов консолидированного бюджета Белгородской области не предусмотрено.</w:t>
      </w:r>
    </w:p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4676"/>
        <w:gridCol w:w="2272"/>
      </w:tblGrid>
      <w:tr w:rsidR="00D53C96" w:rsidRPr="00884F45" w:rsidTr="00012263">
        <w:trPr>
          <w:cantSplit/>
        </w:trPr>
        <w:tc>
          <w:tcPr>
            <w:tcW w:w="3289" w:type="dxa"/>
          </w:tcPr>
          <w:p w:rsidR="00134CA6" w:rsidRPr="00884F45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45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  <w:r w:rsidRPr="00884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84F45">
              <w:rPr>
                <w:rFonts w:ascii="Times New Roman" w:hAnsi="Times New Roman" w:cs="Times New Roman"/>
                <w:sz w:val="24"/>
                <w:szCs w:val="24"/>
              </w:rPr>
              <w:t>Наименование новой или изменяемой функции (полномочия, обязанности или права) (указываются данные из раздела 8 сводного отчета)</w:t>
            </w:r>
          </w:p>
        </w:tc>
        <w:tc>
          <w:tcPr>
            <w:tcW w:w="4676" w:type="dxa"/>
          </w:tcPr>
          <w:p w:rsidR="00134CA6" w:rsidRPr="00884F45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45">
              <w:rPr>
                <w:rFonts w:ascii="Times New Roman" w:hAnsi="Times New Roman" w:cs="Times New Roman"/>
                <w:sz w:val="24"/>
                <w:szCs w:val="24"/>
              </w:rPr>
              <w:t xml:space="preserve">9.2. Описание видов расходов (возможных поступлений) </w:t>
            </w:r>
            <w:r w:rsidRPr="00884F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консолидированного бюджета Белгородской области </w:t>
            </w:r>
          </w:p>
        </w:tc>
        <w:tc>
          <w:tcPr>
            <w:tcW w:w="2272" w:type="dxa"/>
          </w:tcPr>
          <w:p w:rsidR="00D907CD" w:rsidRPr="00884F45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45">
              <w:rPr>
                <w:rFonts w:ascii="Times New Roman" w:hAnsi="Times New Roman" w:cs="Times New Roman"/>
                <w:sz w:val="24"/>
                <w:szCs w:val="24"/>
              </w:rPr>
              <w:t>9.3. </w:t>
            </w:r>
            <w:proofErr w:type="spellStart"/>
            <w:proofErr w:type="gramStart"/>
            <w:r w:rsidRPr="00884F45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proofErr w:type="spellEnd"/>
            <w:r w:rsidRPr="00884F45">
              <w:rPr>
                <w:rFonts w:ascii="Times New Roman" w:hAnsi="Times New Roman" w:cs="Times New Roman"/>
                <w:sz w:val="24"/>
                <w:szCs w:val="24"/>
              </w:rPr>
              <w:t>-венная</w:t>
            </w:r>
            <w:proofErr w:type="gramEnd"/>
            <w:r w:rsidRPr="00884F45">
              <w:rPr>
                <w:rFonts w:ascii="Times New Roman" w:hAnsi="Times New Roman" w:cs="Times New Roman"/>
                <w:sz w:val="24"/>
                <w:szCs w:val="24"/>
              </w:rPr>
              <w:t xml:space="preserve"> оценка расходов и возможных поступлений, </w:t>
            </w:r>
          </w:p>
          <w:p w:rsidR="00134CA6" w:rsidRPr="00884F45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F45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884F45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D53C96" w:rsidRPr="00884F45" w:rsidTr="00012263">
        <w:trPr>
          <w:cantSplit/>
        </w:trPr>
        <w:tc>
          <w:tcPr>
            <w:tcW w:w="10237" w:type="dxa"/>
            <w:gridSpan w:val="3"/>
          </w:tcPr>
          <w:p w:rsidR="008457B1" w:rsidRPr="00884F45" w:rsidRDefault="00134CA6" w:rsidP="00BC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45">
              <w:rPr>
                <w:rFonts w:ascii="Times New Roman" w:hAnsi="Times New Roman" w:cs="Times New Roman"/>
                <w:iCs/>
                <w:sz w:val="24"/>
                <w:szCs w:val="24"/>
              </w:rPr>
              <w:t>9.4.</w:t>
            </w:r>
            <w:r w:rsidRPr="00884F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 </w:t>
            </w:r>
            <w:r w:rsidR="00BC4E2D" w:rsidRPr="00884F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государственного органа </w:t>
            </w:r>
            <w:r w:rsidR="00BC4E2D" w:rsidRPr="00884F45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по труду и занятости населения Белгородской области, центры занятости населения на территории Белгородской области</w:t>
            </w:r>
          </w:p>
        </w:tc>
      </w:tr>
      <w:tr w:rsidR="00BC4E2D" w:rsidRPr="00884F45" w:rsidTr="00323CB4">
        <w:trPr>
          <w:cantSplit/>
          <w:trHeight w:val="297"/>
        </w:trPr>
        <w:tc>
          <w:tcPr>
            <w:tcW w:w="3289" w:type="dxa"/>
          </w:tcPr>
          <w:p w:rsidR="00BC4E2D" w:rsidRPr="00884F45" w:rsidRDefault="00BC4E2D" w:rsidP="00B80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84F45">
              <w:rPr>
                <w:rFonts w:ascii="Times New Roman" w:hAnsi="Times New Roman" w:cs="Times New Roman"/>
                <w:iCs/>
                <w:sz w:val="24"/>
                <w:szCs w:val="24"/>
              </w:rPr>
              <w:t>9.4.1. </w:t>
            </w:r>
          </w:p>
        </w:tc>
        <w:tc>
          <w:tcPr>
            <w:tcW w:w="4676" w:type="dxa"/>
          </w:tcPr>
          <w:p w:rsidR="00BC4E2D" w:rsidRPr="00884F45" w:rsidRDefault="00BC4E2D" w:rsidP="00C54F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272" w:type="dxa"/>
          </w:tcPr>
          <w:p w:rsidR="00BC4E2D" w:rsidRPr="00884F45" w:rsidRDefault="00BC4E2D" w:rsidP="004617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</w:tr>
      <w:tr w:rsidR="00B94406" w:rsidRPr="00884F45" w:rsidTr="00012263">
        <w:trPr>
          <w:cantSplit/>
        </w:trPr>
        <w:tc>
          <w:tcPr>
            <w:tcW w:w="7965" w:type="dxa"/>
            <w:gridSpan w:val="2"/>
          </w:tcPr>
          <w:p w:rsidR="00B94406" w:rsidRPr="00884F45" w:rsidRDefault="00B94406" w:rsidP="0001226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4F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9.5. Итого единовременные расходы: </w:t>
            </w:r>
          </w:p>
        </w:tc>
        <w:tc>
          <w:tcPr>
            <w:tcW w:w="2272" w:type="dxa"/>
          </w:tcPr>
          <w:p w:rsidR="00B94406" w:rsidRPr="00884F45" w:rsidRDefault="00B94406" w:rsidP="004617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4F45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B94406" w:rsidRPr="00884F45" w:rsidTr="00012263">
        <w:trPr>
          <w:cantSplit/>
        </w:trPr>
        <w:tc>
          <w:tcPr>
            <w:tcW w:w="7965" w:type="dxa"/>
            <w:gridSpan w:val="2"/>
          </w:tcPr>
          <w:p w:rsidR="00B94406" w:rsidRPr="00884F45" w:rsidRDefault="00B94406" w:rsidP="0001226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4F45">
              <w:rPr>
                <w:rFonts w:ascii="Times New Roman" w:hAnsi="Times New Roman" w:cs="Times New Roman"/>
                <w:iCs/>
                <w:sz w:val="24"/>
                <w:szCs w:val="24"/>
              </w:rPr>
              <w:t>9.6. Итого периодические расходы за год:</w:t>
            </w:r>
          </w:p>
        </w:tc>
        <w:tc>
          <w:tcPr>
            <w:tcW w:w="2272" w:type="dxa"/>
          </w:tcPr>
          <w:p w:rsidR="00B94406" w:rsidRPr="00884F45" w:rsidRDefault="00B94406" w:rsidP="004617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4F45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B94406" w:rsidRPr="00884F45" w:rsidTr="00012263">
        <w:trPr>
          <w:cantSplit/>
        </w:trPr>
        <w:tc>
          <w:tcPr>
            <w:tcW w:w="7965" w:type="dxa"/>
            <w:gridSpan w:val="2"/>
          </w:tcPr>
          <w:p w:rsidR="00B94406" w:rsidRPr="00884F45" w:rsidRDefault="00B94406" w:rsidP="0001226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4F45">
              <w:rPr>
                <w:rFonts w:ascii="Times New Roman" w:hAnsi="Times New Roman" w:cs="Times New Roman"/>
                <w:iCs/>
                <w:sz w:val="24"/>
                <w:szCs w:val="24"/>
              </w:rPr>
              <w:t>9.7. Итого возможные поступления за год:</w:t>
            </w:r>
          </w:p>
        </w:tc>
        <w:tc>
          <w:tcPr>
            <w:tcW w:w="2272" w:type="dxa"/>
          </w:tcPr>
          <w:p w:rsidR="00B94406" w:rsidRPr="00884F45" w:rsidRDefault="00B94406" w:rsidP="004617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4F45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</w:tbl>
    <w:p w:rsidR="00134CA6" w:rsidRPr="00884F45" w:rsidRDefault="00134CA6" w:rsidP="00C27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F45">
        <w:rPr>
          <w:rFonts w:ascii="Times New Roman" w:hAnsi="Times New Roman" w:cs="Times New Roman"/>
          <w:sz w:val="24"/>
          <w:szCs w:val="24"/>
        </w:rPr>
        <w:t>9.8. Иные сведения о расходах (возможных поступлениях) консолидированного бюджета Белгородской области:</w:t>
      </w:r>
    </w:p>
    <w:p w:rsidR="00B80F19" w:rsidRPr="00CC40ED" w:rsidRDefault="00B80F19" w:rsidP="00C27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0ED">
        <w:rPr>
          <w:rFonts w:ascii="Times New Roman" w:hAnsi="Times New Roman" w:cs="Times New Roman"/>
          <w:sz w:val="24"/>
          <w:szCs w:val="24"/>
        </w:rPr>
        <w:t>Финансирование будет осуществляться в виде иного межбюджетного трансферта из федерального бюджета в размере 96 процентов (</w:t>
      </w:r>
      <w:r w:rsidR="00CC40ED" w:rsidRPr="00CC40ED">
        <w:rPr>
          <w:rFonts w:ascii="Times New Roman" w:hAnsi="Times New Roman" w:cs="Times New Roman"/>
          <w:sz w:val="24"/>
          <w:szCs w:val="24"/>
        </w:rPr>
        <w:t>20,415</w:t>
      </w:r>
      <w:r w:rsidRPr="00CC40ED">
        <w:rPr>
          <w:rFonts w:ascii="Times New Roman" w:hAnsi="Times New Roman" w:cs="Times New Roman"/>
          <w:sz w:val="24"/>
          <w:szCs w:val="24"/>
        </w:rPr>
        <w:t xml:space="preserve"> млн. руб.) и 4 процентов (</w:t>
      </w:r>
      <w:r w:rsidR="00CC40ED" w:rsidRPr="00CC40ED">
        <w:rPr>
          <w:rFonts w:ascii="Times New Roman" w:hAnsi="Times New Roman" w:cs="Times New Roman"/>
          <w:sz w:val="24"/>
          <w:szCs w:val="24"/>
        </w:rPr>
        <w:t>0,85</w:t>
      </w:r>
      <w:r w:rsidRPr="00CC40ED">
        <w:rPr>
          <w:rFonts w:ascii="Times New Roman" w:hAnsi="Times New Roman" w:cs="Times New Roman"/>
          <w:sz w:val="24"/>
          <w:szCs w:val="24"/>
        </w:rPr>
        <w:t xml:space="preserve"> млн. руб.) из бюджета Белгородской области.</w:t>
      </w:r>
    </w:p>
    <w:p w:rsidR="00134CA6" w:rsidRPr="00CC40ED" w:rsidRDefault="00134CA6" w:rsidP="00C277F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C40ED">
        <w:rPr>
          <w:rFonts w:ascii="Times New Roman" w:hAnsi="Times New Roman" w:cs="Times New Roman"/>
          <w:sz w:val="24"/>
          <w:szCs w:val="24"/>
        </w:rPr>
        <w:t>9.9. Источники данных:</w:t>
      </w:r>
    </w:p>
    <w:p w:rsidR="00B94406" w:rsidRPr="00CC40ED" w:rsidRDefault="00B94406" w:rsidP="00B9440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C40ED">
        <w:rPr>
          <w:rFonts w:ascii="Times New Roman" w:hAnsi="Times New Roman" w:cs="Times New Roman"/>
          <w:sz w:val="24"/>
          <w:szCs w:val="24"/>
        </w:rPr>
        <w:t>Управление по труду и занятости населения Белгородской области.</w:t>
      </w:r>
    </w:p>
    <w:p w:rsidR="00134CA6" w:rsidRPr="00CC40ED" w:rsidRDefault="00134CA6" w:rsidP="00C277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40ED">
        <w:rPr>
          <w:rFonts w:ascii="Times New Roman" w:hAnsi="Times New Roman" w:cs="Times New Roman"/>
          <w:b/>
          <w:bCs/>
          <w:sz w:val="24"/>
          <w:szCs w:val="24"/>
        </w:rPr>
        <w:t>10. Новые преимущества, а также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исполнения*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6"/>
        <w:gridCol w:w="4252"/>
        <w:gridCol w:w="2693"/>
      </w:tblGrid>
      <w:tr w:rsidR="00134CA6" w:rsidRPr="00AA3AA4" w:rsidTr="00264785">
        <w:tc>
          <w:tcPr>
            <w:tcW w:w="3256" w:type="dxa"/>
          </w:tcPr>
          <w:p w:rsidR="00134CA6" w:rsidRPr="00957B0F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7B0F">
              <w:rPr>
                <w:rFonts w:ascii="Times New Roman" w:hAnsi="Times New Roman" w:cs="Times New Roman"/>
                <w:sz w:val="24"/>
                <w:szCs w:val="24"/>
              </w:rPr>
              <w:t>10.1. Группа участников</w:t>
            </w:r>
          </w:p>
        </w:tc>
        <w:tc>
          <w:tcPr>
            <w:tcW w:w="4252" w:type="dxa"/>
          </w:tcPr>
          <w:p w:rsidR="00134CA6" w:rsidRPr="00957B0F" w:rsidRDefault="00134CA6" w:rsidP="000A60C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0F">
              <w:rPr>
                <w:rFonts w:ascii="Times New Roman" w:hAnsi="Times New Roman" w:cs="Times New Roman"/>
                <w:sz w:val="24"/>
                <w:szCs w:val="24"/>
              </w:rPr>
              <w:t>10.2. Описание новых преимуществ, обязанностей, ограничений или изменения содержания существующих обязанностей и ограничений</w:t>
            </w:r>
            <w:r w:rsidR="008B4789" w:rsidRPr="00957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34CA6" w:rsidRPr="00957B0F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0F">
              <w:rPr>
                <w:rFonts w:ascii="Times New Roman" w:hAnsi="Times New Roman" w:cs="Times New Roman"/>
                <w:sz w:val="24"/>
                <w:szCs w:val="24"/>
              </w:rPr>
              <w:t>10.3. Порядок организации исполнения обязанностей и ограничений</w:t>
            </w:r>
          </w:p>
        </w:tc>
      </w:tr>
      <w:tr w:rsidR="008B4789" w:rsidRPr="00AA3AA4" w:rsidTr="00957B0F">
        <w:trPr>
          <w:cantSplit/>
          <w:trHeight w:val="4526"/>
        </w:trPr>
        <w:tc>
          <w:tcPr>
            <w:tcW w:w="3256" w:type="dxa"/>
          </w:tcPr>
          <w:p w:rsidR="008B4789" w:rsidRPr="00957B0F" w:rsidRDefault="008B4789" w:rsidP="00957B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7B0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Работодатели (юридические лица</w:t>
            </w:r>
            <w:r w:rsidR="00957B0F" w:rsidRPr="00957B0F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8B4789" w:rsidRPr="00AA3AA4" w:rsidRDefault="008B4789" w:rsidP="008B4789">
            <w:pPr>
              <w:ind w:right="57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D03D5D">
              <w:rPr>
                <w:rFonts w:ascii="Times New Roman" w:hAnsi="Times New Roman" w:cs="Times New Roman"/>
                <w:iCs/>
                <w:sz w:val="24"/>
                <w:szCs w:val="24"/>
              </w:rPr>
              <w:t>Из</w:t>
            </w:r>
            <w:r w:rsidRPr="00AA3AA4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</w:t>
            </w:r>
            <w:r w:rsidR="00B80F19" w:rsidRPr="00957B0F">
              <w:rPr>
                <w:rFonts w:ascii="Times New Roman" w:hAnsi="Times New Roman" w:cs="Times New Roman"/>
                <w:iCs/>
                <w:sz w:val="24"/>
                <w:szCs w:val="24"/>
              </w:rPr>
              <w:t>перечня документов, необходимых для получения</w:t>
            </w:r>
            <w:r w:rsidR="009C0BD0" w:rsidRPr="00957B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субсидии исключены</w:t>
            </w:r>
            <w:r w:rsidRPr="00AA3AA4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:</w:t>
            </w:r>
          </w:p>
          <w:p w:rsidR="008B4789" w:rsidRPr="00957B0F" w:rsidRDefault="008B4789" w:rsidP="008B4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7B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 Справка кредитной организации о наличии счета для зачисления Субсидии (с указанием номера счета работодателя для перечисления Субсидии);</w:t>
            </w:r>
          </w:p>
          <w:p w:rsidR="008B4789" w:rsidRPr="00957B0F" w:rsidRDefault="008B4789" w:rsidP="008B4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7B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  Копия договора с образовательной организацией;</w:t>
            </w:r>
          </w:p>
          <w:p w:rsidR="008B4789" w:rsidRDefault="008B4789" w:rsidP="008B4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7B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 Табель посещаемости учебных занятий работниками;</w:t>
            </w:r>
          </w:p>
          <w:p w:rsidR="00957B0F" w:rsidRPr="00957B0F" w:rsidRDefault="00957B0F" w:rsidP="008B4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4. </w:t>
            </w:r>
            <w:r w:rsidRPr="00957B0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Копия приказа о направлении на обучение работника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026B51" w:rsidRPr="00AA3AA4" w:rsidRDefault="00957B0F" w:rsidP="00957B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="008B4789" w:rsidRPr="00957B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Справки о занятости работников после прохождения.</w:t>
            </w:r>
          </w:p>
        </w:tc>
        <w:tc>
          <w:tcPr>
            <w:tcW w:w="2693" w:type="dxa"/>
          </w:tcPr>
          <w:p w:rsidR="008B4789" w:rsidRPr="00957B0F" w:rsidRDefault="008B4789" w:rsidP="00687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B0F">
              <w:rPr>
                <w:rFonts w:ascii="Times New Roman" w:hAnsi="Times New Roman" w:cs="Times New Roman"/>
                <w:sz w:val="24"/>
                <w:szCs w:val="24"/>
              </w:rPr>
              <w:t>Предусмотрен</w:t>
            </w:r>
            <w:proofErr w:type="gramEnd"/>
            <w:r w:rsidRPr="00957B0F">
              <w:rPr>
                <w:rFonts w:ascii="Times New Roman" w:hAnsi="Times New Roman" w:cs="Times New Roman"/>
                <w:sz w:val="24"/>
                <w:szCs w:val="24"/>
              </w:rPr>
              <w:t xml:space="preserve"> проектом постановления Правительства Белгородской области</w:t>
            </w:r>
          </w:p>
        </w:tc>
      </w:tr>
    </w:tbl>
    <w:p w:rsidR="00134CA6" w:rsidRPr="00AA3AA4" w:rsidRDefault="00134CA6" w:rsidP="00134CA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4CA6" w:rsidRPr="00957B0F" w:rsidRDefault="00134CA6" w:rsidP="00C277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7B0F">
        <w:rPr>
          <w:rFonts w:ascii="Times New Roman" w:hAnsi="Times New Roman" w:cs="Times New Roman"/>
          <w:b/>
          <w:bCs/>
          <w:sz w:val="24"/>
          <w:szCs w:val="24"/>
        </w:rPr>
        <w:t>11. 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ограничений*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6"/>
        <w:gridCol w:w="4394"/>
        <w:gridCol w:w="2551"/>
      </w:tblGrid>
      <w:tr w:rsidR="00134CA6" w:rsidRPr="00957B0F" w:rsidTr="00012263">
        <w:tc>
          <w:tcPr>
            <w:tcW w:w="3256" w:type="dxa"/>
          </w:tcPr>
          <w:p w:rsidR="00134CA6" w:rsidRPr="00957B0F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7B0F">
              <w:rPr>
                <w:rFonts w:ascii="Times New Roman" w:hAnsi="Times New Roman" w:cs="Times New Roman"/>
                <w:sz w:val="24"/>
                <w:szCs w:val="24"/>
              </w:rPr>
              <w:t>11.1. Группа участников (указываются данные из раздела 7 сводного отчета)</w:t>
            </w:r>
          </w:p>
        </w:tc>
        <w:tc>
          <w:tcPr>
            <w:tcW w:w="4394" w:type="dxa"/>
          </w:tcPr>
          <w:p w:rsidR="00134CA6" w:rsidRPr="00957B0F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0F">
              <w:rPr>
                <w:rFonts w:ascii="Times New Roman" w:hAnsi="Times New Roman" w:cs="Times New Roman"/>
                <w:sz w:val="24"/>
                <w:szCs w:val="24"/>
              </w:rPr>
              <w:t>11.2. Описание новых или изменения содержания существующих обязанностей и ограничений (указываются данные из раздела 10 сводного отчета)</w:t>
            </w:r>
          </w:p>
        </w:tc>
        <w:tc>
          <w:tcPr>
            <w:tcW w:w="2551" w:type="dxa"/>
          </w:tcPr>
          <w:p w:rsidR="00134CA6" w:rsidRPr="00957B0F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0F">
              <w:rPr>
                <w:rFonts w:ascii="Times New Roman" w:hAnsi="Times New Roman" w:cs="Times New Roman"/>
                <w:sz w:val="24"/>
                <w:szCs w:val="24"/>
              </w:rPr>
              <w:t>11.3. Описание и оценка видов расходов</w:t>
            </w:r>
          </w:p>
        </w:tc>
      </w:tr>
      <w:tr w:rsidR="000A60CA" w:rsidRPr="00AA3AA4" w:rsidTr="00012263">
        <w:trPr>
          <w:cantSplit/>
        </w:trPr>
        <w:tc>
          <w:tcPr>
            <w:tcW w:w="3256" w:type="dxa"/>
          </w:tcPr>
          <w:p w:rsidR="000A60CA" w:rsidRPr="00D03D5D" w:rsidRDefault="00957B0F" w:rsidP="00957B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3D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Работодатели (юридические лица</w:t>
            </w:r>
            <w:r w:rsidR="000A60CA" w:rsidRPr="00D03D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9C0BD0" w:rsidRPr="00D03D5D" w:rsidRDefault="009C0BD0" w:rsidP="009C0BD0">
            <w:pPr>
              <w:ind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3D5D">
              <w:rPr>
                <w:rFonts w:ascii="Times New Roman" w:hAnsi="Times New Roman" w:cs="Times New Roman"/>
                <w:iCs/>
                <w:sz w:val="24"/>
                <w:szCs w:val="24"/>
              </w:rPr>
              <w:t>Из перечня документов, необходимых для получения субсидии исключены:</w:t>
            </w:r>
          </w:p>
          <w:p w:rsidR="009C0BD0" w:rsidRPr="00D03D5D" w:rsidRDefault="009C0BD0" w:rsidP="009C0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03D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 Справка кредитной организации о наличии счета для зачисления Субсидии (с указанием номера счета работодателя для перечисления Субсидии);</w:t>
            </w:r>
          </w:p>
          <w:p w:rsidR="009C0BD0" w:rsidRPr="00D03D5D" w:rsidRDefault="009C0BD0" w:rsidP="009C0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03D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  Копия договора с образовательной организацией;</w:t>
            </w:r>
          </w:p>
          <w:p w:rsidR="009C0BD0" w:rsidRPr="00D03D5D" w:rsidRDefault="009C0BD0" w:rsidP="009C0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03D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 Табель посещаемости учебных занятий работниками;</w:t>
            </w:r>
          </w:p>
          <w:p w:rsidR="00957B0F" w:rsidRPr="00D03D5D" w:rsidRDefault="00957B0F" w:rsidP="00957B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03D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 Копия договора с образовательной организацией;</w:t>
            </w:r>
          </w:p>
          <w:p w:rsidR="000A60CA" w:rsidRPr="00D03D5D" w:rsidRDefault="00957B0F" w:rsidP="00957B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03D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="009C0BD0" w:rsidRPr="00D03D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Справки о занятости работников после прохождения.</w:t>
            </w:r>
          </w:p>
        </w:tc>
        <w:tc>
          <w:tcPr>
            <w:tcW w:w="2551" w:type="dxa"/>
          </w:tcPr>
          <w:p w:rsidR="000A60CA" w:rsidRPr="00957B0F" w:rsidRDefault="003619A5" w:rsidP="00957B0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7B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Затраты работодателей на подготовку </w:t>
            </w:r>
            <w:r w:rsidR="009C0BD0" w:rsidRPr="00957B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пакета </w:t>
            </w:r>
            <w:r w:rsidRPr="00957B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документов составят </w:t>
            </w:r>
            <w:r w:rsidR="00957B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68229,69 </w:t>
            </w:r>
            <w:r w:rsidRPr="00957B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рублей.</w:t>
            </w:r>
          </w:p>
        </w:tc>
      </w:tr>
    </w:tbl>
    <w:p w:rsidR="00134CA6" w:rsidRPr="00957B0F" w:rsidRDefault="00134CA6" w:rsidP="00C277F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57B0F">
        <w:rPr>
          <w:rFonts w:ascii="Times New Roman" w:hAnsi="Times New Roman" w:cs="Times New Roman"/>
          <w:sz w:val="24"/>
          <w:szCs w:val="24"/>
        </w:rPr>
        <w:t>11.4. Источники данных:</w:t>
      </w:r>
    </w:p>
    <w:p w:rsidR="00494108" w:rsidRPr="00957B0F" w:rsidRDefault="00494108" w:rsidP="00494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B0F">
        <w:rPr>
          <w:rFonts w:ascii="Times New Roman" w:hAnsi="Times New Roman" w:cs="Times New Roman"/>
          <w:sz w:val="24"/>
          <w:szCs w:val="24"/>
        </w:rPr>
        <w:tab/>
      </w:r>
      <w:r w:rsidR="000A60CA" w:rsidRPr="00957B0F">
        <w:rPr>
          <w:rFonts w:ascii="Times New Roman" w:hAnsi="Times New Roman" w:cs="Times New Roman"/>
          <w:sz w:val="24"/>
          <w:szCs w:val="24"/>
        </w:rPr>
        <w:t>Управление по труду и занятости населения Белгородской области</w:t>
      </w:r>
      <w:r w:rsidRPr="00957B0F">
        <w:rPr>
          <w:rFonts w:ascii="Times New Roman" w:hAnsi="Times New Roman" w:cs="Times New Roman"/>
          <w:sz w:val="24"/>
          <w:szCs w:val="24"/>
        </w:rPr>
        <w:t>.</w:t>
      </w:r>
    </w:p>
    <w:p w:rsidR="00134CA6" w:rsidRPr="00957B0F" w:rsidRDefault="00134CA6" w:rsidP="00C277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7B0F">
        <w:rPr>
          <w:rFonts w:ascii="Times New Roman" w:hAnsi="Times New Roman" w:cs="Times New Roman"/>
          <w:b/>
          <w:bCs/>
          <w:sz w:val="24"/>
          <w:szCs w:val="24"/>
        </w:rPr>
        <w:t>12. Информация об отмене обязанностей, запретов или ограничений для субъектов предпринимательской и иной экономической деятельности**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0"/>
        <w:gridCol w:w="4961"/>
      </w:tblGrid>
      <w:tr w:rsidR="00494108" w:rsidRPr="00957B0F" w:rsidTr="00012263">
        <w:tc>
          <w:tcPr>
            <w:tcW w:w="5240" w:type="dxa"/>
          </w:tcPr>
          <w:p w:rsidR="00134CA6" w:rsidRPr="00957B0F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0F">
              <w:rPr>
                <w:rFonts w:ascii="Times New Roman" w:hAnsi="Times New Roman" w:cs="Times New Roman"/>
                <w:sz w:val="24"/>
                <w:szCs w:val="24"/>
              </w:rPr>
              <w:t>12.1. Описание отменяемых обязанностей, запретов и ограничений</w:t>
            </w:r>
          </w:p>
        </w:tc>
        <w:tc>
          <w:tcPr>
            <w:tcW w:w="4961" w:type="dxa"/>
          </w:tcPr>
          <w:p w:rsidR="00134CA6" w:rsidRPr="00957B0F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0F">
              <w:rPr>
                <w:rFonts w:ascii="Times New Roman" w:hAnsi="Times New Roman" w:cs="Times New Roman"/>
                <w:sz w:val="24"/>
                <w:szCs w:val="24"/>
              </w:rPr>
              <w:t>12.2. Описание и оценка затрат на выполнение отменяемых обязанностей, запретов или ограничений</w:t>
            </w:r>
          </w:p>
        </w:tc>
      </w:tr>
      <w:tr w:rsidR="00FE21C5" w:rsidRPr="00957B0F" w:rsidTr="00012263">
        <w:tc>
          <w:tcPr>
            <w:tcW w:w="5240" w:type="dxa"/>
          </w:tcPr>
          <w:p w:rsidR="00FE21C5" w:rsidRPr="00957B0F" w:rsidRDefault="00FE21C5" w:rsidP="009C0BD0">
            <w:pPr>
              <w:pStyle w:val="af6"/>
              <w:ind w:left="0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E21C5" w:rsidRPr="00957B0F" w:rsidRDefault="00FE21C5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CA6" w:rsidRPr="00957B0F" w:rsidRDefault="00134CA6" w:rsidP="00C27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B0F">
        <w:rPr>
          <w:rFonts w:ascii="Times New Roman" w:hAnsi="Times New Roman" w:cs="Times New Roman"/>
          <w:sz w:val="24"/>
          <w:szCs w:val="24"/>
        </w:rPr>
        <w:t>12.3. Нормативный правовой акт, в котором содержатся отменяемые обязанности, запреты или ограничения:</w:t>
      </w:r>
    </w:p>
    <w:p w:rsidR="00494108" w:rsidRPr="00957B0F" w:rsidRDefault="00494108" w:rsidP="0013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B0F">
        <w:rPr>
          <w:rFonts w:ascii="Times New Roman" w:hAnsi="Times New Roman" w:cs="Times New Roman"/>
          <w:sz w:val="24"/>
          <w:szCs w:val="24"/>
        </w:rPr>
        <w:tab/>
        <w:t>Отсутствует.</w:t>
      </w:r>
    </w:p>
    <w:p w:rsidR="00957B0F" w:rsidRPr="00957B0F" w:rsidRDefault="00957B0F" w:rsidP="0013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B0F" w:rsidRDefault="00957B0F" w:rsidP="00134CA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7B0F" w:rsidRPr="00AA3AA4" w:rsidRDefault="00957B0F" w:rsidP="00134CA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7B0F" w:rsidRDefault="00957B0F" w:rsidP="00C277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34CA6" w:rsidRPr="00957B0F" w:rsidRDefault="00134CA6" w:rsidP="00C277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7B0F">
        <w:rPr>
          <w:rFonts w:ascii="Times New Roman" w:hAnsi="Times New Roman" w:cs="Times New Roman"/>
          <w:b/>
          <w:bCs/>
          <w:sz w:val="24"/>
          <w:szCs w:val="24"/>
        </w:rPr>
        <w:t>13. Риски решения проблемы предложенным способом правового регулирования и риски негативных последствий,</w:t>
      </w:r>
      <w:r w:rsidR="00D03D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D1647A" w:rsidRPr="00957B0F">
        <w:rPr>
          <w:rFonts w:ascii="Times New Roman" w:hAnsi="Times New Roman" w:cs="Times New Roman"/>
          <w:b/>
          <w:bCs/>
          <w:sz w:val="24"/>
          <w:szCs w:val="24"/>
        </w:rPr>
        <w:t>в том числе для конкуренции,</w:t>
      </w:r>
      <w:r w:rsidRPr="00957B0F">
        <w:rPr>
          <w:rFonts w:ascii="Times New Roman" w:hAnsi="Times New Roman" w:cs="Times New Roman"/>
          <w:b/>
          <w:bCs/>
          <w:sz w:val="24"/>
          <w:szCs w:val="24"/>
        </w:rPr>
        <w:t xml:space="preserve"> а также</w:t>
      </w:r>
      <w:r w:rsidR="00D1647A" w:rsidRPr="00957B0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57B0F">
        <w:rPr>
          <w:rFonts w:ascii="Times New Roman" w:hAnsi="Times New Roman" w:cs="Times New Roman"/>
          <w:b/>
          <w:bCs/>
          <w:sz w:val="24"/>
          <w:szCs w:val="24"/>
        </w:rPr>
        <w:t xml:space="preserve"> описание методов контроля эффективности избранного способа достижения целей регулирования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2410"/>
        <w:gridCol w:w="2660"/>
        <w:gridCol w:w="2301"/>
      </w:tblGrid>
      <w:tr w:rsidR="00134CA6" w:rsidRPr="00957B0F" w:rsidTr="00012263">
        <w:tc>
          <w:tcPr>
            <w:tcW w:w="2863" w:type="dxa"/>
          </w:tcPr>
          <w:p w:rsidR="00134CA6" w:rsidRPr="00957B0F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0F">
              <w:rPr>
                <w:rFonts w:ascii="Times New Roman" w:hAnsi="Times New Roman" w:cs="Times New Roman"/>
                <w:sz w:val="24"/>
                <w:szCs w:val="24"/>
              </w:rPr>
              <w:t>13.1. Риски решения проблемы предложенным способом и риски негативных последствий</w:t>
            </w:r>
          </w:p>
        </w:tc>
        <w:tc>
          <w:tcPr>
            <w:tcW w:w="2410" w:type="dxa"/>
          </w:tcPr>
          <w:p w:rsidR="00134CA6" w:rsidRPr="00957B0F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0F">
              <w:rPr>
                <w:rFonts w:ascii="Times New Roman" w:hAnsi="Times New Roman" w:cs="Times New Roman"/>
                <w:sz w:val="24"/>
                <w:szCs w:val="24"/>
              </w:rPr>
              <w:t>13.2. Оценка вероятности наступления рисков**</w:t>
            </w:r>
          </w:p>
        </w:tc>
        <w:tc>
          <w:tcPr>
            <w:tcW w:w="2660" w:type="dxa"/>
          </w:tcPr>
          <w:p w:rsidR="00134CA6" w:rsidRPr="00957B0F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0F">
              <w:rPr>
                <w:rFonts w:ascii="Times New Roman" w:hAnsi="Times New Roman" w:cs="Times New Roman"/>
                <w:sz w:val="24"/>
                <w:szCs w:val="24"/>
              </w:rPr>
              <w:t>13.3. Методы контроля эффективности избранного способа достижения целей регулирования**</w:t>
            </w:r>
          </w:p>
        </w:tc>
        <w:tc>
          <w:tcPr>
            <w:tcW w:w="2301" w:type="dxa"/>
          </w:tcPr>
          <w:p w:rsidR="00134CA6" w:rsidRPr="00957B0F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0F">
              <w:rPr>
                <w:rFonts w:ascii="Times New Roman" w:hAnsi="Times New Roman" w:cs="Times New Roman"/>
                <w:sz w:val="24"/>
                <w:szCs w:val="24"/>
              </w:rPr>
              <w:t>13.4. Степень контроля рисков**</w:t>
            </w:r>
          </w:p>
          <w:p w:rsidR="00134CA6" w:rsidRPr="00957B0F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D4F49" w:rsidRPr="00957B0F" w:rsidTr="00012263">
        <w:tc>
          <w:tcPr>
            <w:tcW w:w="2863" w:type="dxa"/>
          </w:tcPr>
          <w:p w:rsidR="00FD4F49" w:rsidRPr="00957B0F" w:rsidRDefault="00FD4F49" w:rsidP="00086B2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7B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Отсутствие средств у работодателей на проведение мероприятий по организации </w:t>
            </w:r>
            <w:r w:rsidR="00957B0F" w:rsidRPr="00957B0F">
              <w:rPr>
                <w:rFonts w:ascii="Times New Roman" w:hAnsi="Times New Roman" w:cs="Times New Roman"/>
                <w:sz w:val="24"/>
                <w:szCs w:val="24"/>
              </w:rPr>
              <w:t>переобучения и повышения</w:t>
            </w:r>
            <w:r w:rsidR="00957B0F" w:rsidRPr="00957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квалификации</w:t>
            </w:r>
            <w:r w:rsidR="00957B0F" w:rsidRPr="00957B0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предприятий</w:t>
            </w:r>
          </w:p>
        </w:tc>
        <w:tc>
          <w:tcPr>
            <w:tcW w:w="2410" w:type="dxa"/>
          </w:tcPr>
          <w:p w:rsidR="00FD4F49" w:rsidRPr="00957B0F" w:rsidRDefault="00FD4F49" w:rsidP="0046178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7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низкая</w:t>
            </w:r>
          </w:p>
        </w:tc>
        <w:tc>
          <w:tcPr>
            <w:tcW w:w="2660" w:type="dxa"/>
          </w:tcPr>
          <w:p w:rsidR="00FD4F49" w:rsidRPr="00957B0F" w:rsidRDefault="00FD4F49" w:rsidP="0046178E">
            <w:pPr>
              <w:spacing w:after="0" w:line="240" w:lineRule="auto"/>
              <w:ind w:hanging="2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7B0F">
              <w:rPr>
                <w:rFonts w:ascii="Times New Roman" w:hAnsi="Times New Roman" w:cs="Times New Roman"/>
                <w:i/>
                <w:sz w:val="24"/>
                <w:szCs w:val="24"/>
              </w:rPr>
              <w:t>Проектом постановления Правительства Белгородской области установлены требования, предъявляемые к работодателям;</w:t>
            </w:r>
          </w:p>
          <w:p w:rsidR="00FD4F49" w:rsidRPr="00957B0F" w:rsidRDefault="00FD4F49" w:rsidP="0046178E">
            <w:pPr>
              <w:spacing w:after="0" w:line="240" w:lineRule="auto"/>
              <w:ind w:hanging="2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7B0F">
              <w:rPr>
                <w:rFonts w:ascii="Times New Roman" w:hAnsi="Times New Roman" w:cs="Times New Roman"/>
                <w:i/>
                <w:sz w:val="24"/>
                <w:szCs w:val="24"/>
              </w:rPr>
              <w:t>- перечень необходимых документов для получения субсидии;</w:t>
            </w:r>
          </w:p>
          <w:p w:rsidR="00FD4F49" w:rsidRPr="00957B0F" w:rsidRDefault="00FD4F49" w:rsidP="0046178E">
            <w:pPr>
              <w:spacing w:after="0" w:line="240" w:lineRule="auto"/>
              <w:ind w:hanging="2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7B0F">
              <w:rPr>
                <w:rFonts w:ascii="Times New Roman" w:hAnsi="Times New Roman" w:cs="Times New Roman"/>
                <w:i/>
                <w:sz w:val="24"/>
                <w:szCs w:val="24"/>
              </w:rPr>
              <w:t>- основания для отказа в предоставлении субсидии;</w:t>
            </w:r>
          </w:p>
          <w:p w:rsidR="00FD4F49" w:rsidRPr="00957B0F" w:rsidRDefault="00FD4F49" w:rsidP="0046178E">
            <w:pPr>
              <w:spacing w:after="0" w:line="240" w:lineRule="auto"/>
              <w:ind w:hanging="2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7B0F">
              <w:rPr>
                <w:rFonts w:ascii="Times New Roman" w:hAnsi="Times New Roman" w:cs="Times New Roman"/>
                <w:i/>
                <w:sz w:val="24"/>
                <w:szCs w:val="24"/>
              </w:rPr>
              <w:t>- основания и порядок возврата субсидии.</w:t>
            </w:r>
          </w:p>
        </w:tc>
        <w:tc>
          <w:tcPr>
            <w:tcW w:w="2301" w:type="dxa"/>
          </w:tcPr>
          <w:p w:rsidR="00FD4F49" w:rsidRPr="00957B0F" w:rsidRDefault="00FD4F49" w:rsidP="004617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7B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D4F49" w:rsidRPr="00957B0F" w:rsidRDefault="00134CA6" w:rsidP="00FD4F4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57B0F">
        <w:rPr>
          <w:rFonts w:ascii="Times New Roman" w:hAnsi="Times New Roman" w:cs="Times New Roman"/>
          <w:sz w:val="24"/>
          <w:szCs w:val="24"/>
        </w:rPr>
        <w:t xml:space="preserve">13.5. </w:t>
      </w:r>
      <w:r w:rsidR="00FD4F49" w:rsidRPr="00957B0F">
        <w:rPr>
          <w:rFonts w:ascii="Times New Roman" w:hAnsi="Times New Roman" w:cs="Times New Roman"/>
          <w:sz w:val="24"/>
          <w:szCs w:val="24"/>
        </w:rPr>
        <w:t>Управление по труду и занятости населения Белгородской области.</w:t>
      </w:r>
    </w:p>
    <w:p w:rsidR="00134CA6" w:rsidRPr="00957B0F" w:rsidRDefault="00134CA6" w:rsidP="00C277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7B0F">
        <w:rPr>
          <w:rFonts w:ascii="Times New Roman" w:hAnsi="Times New Roman" w:cs="Times New Roman"/>
          <w:b/>
          <w:bCs/>
          <w:sz w:val="24"/>
          <w:szCs w:val="24"/>
        </w:rPr>
        <w:t>14. Необходимые для достижения заявленных целей регулирования организационно-технические, методологические, информационные и иные мероприятия**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843"/>
        <w:gridCol w:w="1842"/>
        <w:gridCol w:w="1701"/>
        <w:gridCol w:w="1702"/>
      </w:tblGrid>
      <w:tr w:rsidR="00134CA6" w:rsidRPr="00AA3AA4" w:rsidTr="00012263">
        <w:tc>
          <w:tcPr>
            <w:tcW w:w="3005" w:type="dxa"/>
          </w:tcPr>
          <w:p w:rsidR="00134CA6" w:rsidRPr="00957B0F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0F">
              <w:rPr>
                <w:rFonts w:ascii="Times New Roman" w:hAnsi="Times New Roman" w:cs="Times New Roman"/>
                <w:sz w:val="24"/>
                <w:szCs w:val="24"/>
              </w:rPr>
              <w:t>14.1. Мероприятия, необходимые для достижения целей регулирования</w:t>
            </w:r>
          </w:p>
        </w:tc>
        <w:tc>
          <w:tcPr>
            <w:tcW w:w="1843" w:type="dxa"/>
          </w:tcPr>
          <w:p w:rsidR="00134CA6" w:rsidRPr="00957B0F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0F">
              <w:rPr>
                <w:rFonts w:ascii="Times New Roman" w:hAnsi="Times New Roman" w:cs="Times New Roman"/>
                <w:sz w:val="24"/>
                <w:szCs w:val="24"/>
              </w:rPr>
              <w:t>14.2.</w:t>
            </w:r>
          </w:p>
          <w:p w:rsidR="00134CA6" w:rsidRPr="00957B0F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0F">
              <w:rPr>
                <w:rFonts w:ascii="Times New Roman" w:hAnsi="Times New Roman" w:cs="Times New Roman"/>
                <w:sz w:val="24"/>
                <w:szCs w:val="24"/>
              </w:rPr>
              <w:t>Сроки мероприятий</w:t>
            </w:r>
          </w:p>
        </w:tc>
        <w:tc>
          <w:tcPr>
            <w:tcW w:w="1842" w:type="dxa"/>
          </w:tcPr>
          <w:p w:rsidR="00134CA6" w:rsidRPr="00957B0F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0F">
              <w:rPr>
                <w:rFonts w:ascii="Times New Roman" w:hAnsi="Times New Roman" w:cs="Times New Roman"/>
                <w:sz w:val="24"/>
                <w:szCs w:val="24"/>
              </w:rPr>
              <w:t>14.3. Описание ожидаемого результата</w:t>
            </w:r>
          </w:p>
        </w:tc>
        <w:tc>
          <w:tcPr>
            <w:tcW w:w="1701" w:type="dxa"/>
          </w:tcPr>
          <w:p w:rsidR="00134CA6" w:rsidRPr="00957B0F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0F">
              <w:rPr>
                <w:rFonts w:ascii="Times New Roman" w:hAnsi="Times New Roman" w:cs="Times New Roman"/>
                <w:sz w:val="24"/>
                <w:szCs w:val="24"/>
              </w:rPr>
              <w:t xml:space="preserve">14.4. </w:t>
            </w:r>
          </w:p>
          <w:p w:rsidR="00134CA6" w:rsidRPr="00957B0F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0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702" w:type="dxa"/>
          </w:tcPr>
          <w:p w:rsidR="00134CA6" w:rsidRPr="00957B0F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0F">
              <w:rPr>
                <w:rFonts w:ascii="Times New Roman" w:hAnsi="Times New Roman" w:cs="Times New Roman"/>
                <w:sz w:val="24"/>
                <w:szCs w:val="24"/>
              </w:rPr>
              <w:t>14.5. Источники финансирования</w:t>
            </w:r>
          </w:p>
        </w:tc>
      </w:tr>
      <w:tr w:rsidR="00F521CF" w:rsidRPr="00AA3AA4" w:rsidTr="00012263">
        <w:tc>
          <w:tcPr>
            <w:tcW w:w="3005" w:type="dxa"/>
          </w:tcPr>
          <w:p w:rsidR="00F521CF" w:rsidRPr="00957B0F" w:rsidRDefault="00F521CF" w:rsidP="00086B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B0F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СМИ о принятии постановления Правительства  Белгородской области «</w:t>
            </w:r>
            <w:r w:rsidR="00957B0F" w:rsidRPr="00957B0F">
              <w:rPr>
                <w:rFonts w:ascii="Times New Roman" w:hAnsi="Times New Roman"/>
                <w:sz w:val="24"/>
                <w:szCs w:val="24"/>
              </w:rPr>
              <w:t>Об утверждении Порядка предоставления субсидий из областного бюджета юридическим лицам (за исключением государственных (муниципальных) учреждений) в целях возмещения расходов на реализацию мероприятий по переобучению, повышению квалификации работников предприятий в целях поддержки занятости и повышения эффективности рынка труда</w:t>
            </w:r>
            <w:r w:rsidRPr="00957B0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F521CF" w:rsidRPr="00957B0F" w:rsidRDefault="00F521CF" w:rsidP="00086B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7B0F">
              <w:rPr>
                <w:rFonts w:ascii="Times New Roman" w:hAnsi="Times New Roman" w:cs="Times New Roman"/>
                <w:i/>
                <w:sz w:val="24"/>
                <w:szCs w:val="24"/>
              </w:rPr>
              <w:t>январь 202</w:t>
            </w:r>
            <w:r w:rsidR="00086B2C" w:rsidRPr="00957B0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957B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F521CF" w:rsidRPr="00957B0F" w:rsidRDefault="00F521CF" w:rsidP="0046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521CF" w:rsidRPr="00957B0F" w:rsidRDefault="00F521CF" w:rsidP="004617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7B0F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702" w:type="dxa"/>
          </w:tcPr>
          <w:p w:rsidR="00F521CF" w:rsidRPr="00957B0F" w:rsidRDefault="00F521CF" w:rsidP="004617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7B0F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</w:tbl>
    <w:p w:rsidR="00957B0F" w:rsidRDefault="00957B0F" w:rsidP="00C277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7B0F" w:rsidRDefault="00957B0F" w:rsidP="00C277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7B0F" w:rsidRDefault="00957B0F" w:rsidP="00C277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7B0F" w:rsidRDefault="00957B0F" w:rsidP="00C277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7B0F" w:rsidRDefault="00957B0F" w:rsidP="00C277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7B0F" w:rsidRDefault="00957B0F" w:rsidP="00C277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4CA6" w:rsidRPr="00957B0F" w:rsidRDefault="00134CA6" w:rsidP="00C27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B0F">
        <w:rPr>
          <w:rFonts w:ascii="Times New Roman" w:hAnsi="Times New Roman" w:cs="Times New Roman"/>
          <w:sz w:val="24"/>
          <w:szCs w:val="24"/>
        </w:rPr>
        <w:t xml:space="preserve">14.6. 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</w:t>
      </w:r>
      <w:r w:rsidR="00710CA9" w:rsidRPr="00957B0F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134CA6" w:rsidRPr="00957B0F" w:rsidRDefault="00134CA6" w:rsidP="00C277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7B0F">
        <w:rPr>
          <w:rFonts w:ascii="Times New Roman" w:hAnsi="Times New Roman" w:cs="Times New Roman"/>
          <w:b/>
          <w:bCs/>
          <w:sz w:val="24"/>
          <w:szCs w:val="24"/>
        </w:rPr>
        <w:t>15. Индикативные показатели, программы мониторинга и иные способы (методы) оценки достижения заявленных целей регулирования*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3"/>
        <w:gridCol w:w="2268"/>
        <w:gridCol w:w="2126"/>
        <w:gridCol w:w="1876"/>
      </w:tblGrid>
      <w:tr w:rsidR="00134CA6" w:rsidRPr="00AA3AA4" w:rsidTr="00012263">
        <w:tc>
          <w:tcPr>
            <w:tcW w:w="3823" w:type="dxa"/>
          </w:tcPr>
          <w:p w:rsidR="00134CA6" w:rsidRPr="00957B0F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0F">
              <w:rPr>
                <w:rFonts w:ascii="Times New Roman" w:hAnsi="Times New Roman" w:cs="Times New Roman"/>
                <w:sz w:val="24"/>
                <w:szCs w:val="24"/>
              </w:rPr>
              <w:t>15.1. Цели предлагаемого правового регулирования (указываются данные из раздела 5 сводного отчета)</w:t>
            </w:r>
          </w:p>
        </w:tc>
        <w:tc>
          <w:tcPr>
            <w:tcW w:w="2268" w:type="dxa"/>
          </w:tcPr>
          <w:p w:rsidR="00134CA6" w:rsidRPr="00957B0F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0F">
              <w:rPr>
                <w:rFonts w:ascii="Times New Roman" w:hAnsi="Times New Roman" w:cs="Times New Roman"/>
                <w:sz w:val="24"/>
                <w:szCs w:val="24"/>
              </w:rPr>
              <w:t>15.2. Индикативные показатели</w:t>
            </w:r>
          </w:p>
          <w:p w:rsidR="00134CA6" w:rsidRPr="00957B0F" w:rsidRDefault="00134CA6" w:rsidP="00012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4CA6" w:rsidRPr="00957B0F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0F">
              <w:rPr>
                <w:rFonts w:ascii="Times New Roman" w:hAnsi="Times New Roman" w:cs="Times New Roman"/>
                <w:sz w:val="24"/>
                <w:szCs w:val="24"/>
              </w:rPr>
              <w:t>15.3. Единицы измерения индикативных показателей</w:t>
            </w:r>
          </w:p>
        </w:tc>
        <w:tc>
          <w:tcPr>
            <w:tcW w:w="1876" w:type="dxa"/>
          </w:tcPr>
          <w:p w:rsidR="00134CA6" w:rsidRPr="00957B0F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0F">
              <w:rPr>
                <w:rFonts w:ascii="Times New Roman" w:hAnsi="Times New Roman" w:cs="Times New Roman"/>
                <w:sz w:val="24"/>
                <w:szCs w:val="24"/>
              </w:rPr>
              <w:t>15.4. Способы расчета индикативных показателей</w:t>
            </w:r>
          </w:p>
        </w:tc>
      </w:tr>
      <w:tr w:rsidR="00086B2C" w:rsidRPr="00AA3AA4" w:rsidTr="009C0BD0">
        <w:trPr>
          <w:trHeight w:val="654"/>
        </w:trPr>
        <w:tc>
          <w:tcPr>
            <w:tcW w:w="3823" w:type="dxa"/>
          </w:tcPr>
          <w:p w:rsidR="00086B2C" w:rsidRPr="00957B0F" w:rsidRDefault="009C0BD0" w:rsidP="00957B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B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Повышение конкурентоспособности </w:t>
            </w:r>
            <w:r w:rsidR="00957B0F" w:rsidRPr="00957B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работников</w:t>
            </w:r>
            <w:r w:rsidRPr="00957B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а так же стимулирование работодателей на </w:t>
            </w:r>
            <w:r w:rsidR="00957B0F" w:rsidRPr="00957B0F">
              <w:rPr>
                <w:rFonts w:ascii="Times New Roman" w:hAnsi="Times New Roman"/>
                <w:sz w:val="24"/>
                <w:szCs w:val="24"/>
              </w:rP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  <w:r w:rsidRPr="00957B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:rsidR="00086B2C" w:rsidRPr="00957B0F" w:rsidRDefault="00086B2C" w:rsidP="00086B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B0F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Правительства  Белгородской области «</w:t>
            </w:r>
            <w:r w:rsidR="00957B0F" w:rsidRPr="00957B0F">
              <w:rPr>
                <w:rFonts w:ascii="Times New Roman" w:hAnsi="Times New Roman"/>
                <w:sz w:val="24"/>
                <w:szCs w:val="24"/>
              </w:rPr>
              <w:t>Об утверждении Порядка предоставления субсидий из областного бюджета юридическим лицам (за исключением государственных (муниципальных) учреждений) в целях возмещения расходов на реализацию мероприятий по переобучению, повышению квалификации работников предприятий в целях поддержки занятости и повышения эффективности рынка труда</w:t>
            </w:r>
            <w:r w:rsidRPr="00957B0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086B2C" w:rsidRPr="00957B0F" w:rsidRDefault="00086B2C" w:rsidP="00461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B0F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Pr="00957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086B2C" w:rsidRPr="00957B0F" w:rsidRDefault="00086B2C" w:rsidP="00461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B0F">
              <w:rPr>
                <w:rFonts w:ascii="Times New Roman" w:hAnsi="Times New Roman" w:cs="Times New Roman"/>
                <w:sz w:val="24"/>
                <w:szCs w:val="24"/>
              </w:rPr>
              <w:t>Не принятие</w:t>
            </w:r>
          </w:p>
        </w:tc>
        <w:tc>
          <w:tcPr>
            <w:tcW w:w="1876" w:type="dxa"/>
          </w:tcPr>
          <w:p w:rsidR="00086B2C" w:rsidRPr="00957B0F" w:rsidRDefault="00086B2C" w:rsidP="00461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B0F">
              <w:rPr>
                <w:rFonts w:ascii="Times New Roman" w:hAnsi="Times New Roman" w:cs="Times New Roman"/>
                <w:sz w:val="24"/>
                <w:szCs w:val="24"/>
              </w:rPr>
              <w:t>Дата и номер постановления Правительства Белгородской области</w:t>
            </w:r>
          </w:p>
        </w:tc>
      </w:tr>
    </w:tbl>
    <w:p w:rsidR="00134CA6" w:rsidRPr="00957B0F" w:rsidRDefault="00134CA6" w:rsidP="00C27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B0F">
        <w:rPr>
          <w:rFonts w:ascii="Times New Roman" w:hAnsi="Times New Roman" w:cs="Times New Roman"/>
          <w:sz w:val="24"/>
          <w:szCs w:val="24"/>
        </w:rPr>
        <w:t>15.5. Информация о программах мониторинга и иных способах (методах) оценки достижения заявленных целей регулирования:</w:t>
      </w:r>
    </w:p>
    <w:p w:rsidR="00C277F5" w:rsidRPr="00957B0F" w:rsidRDefault="00C277F5" w:rsidP="00C277F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B0F">
        <w:rPr>
          <w:rFonts w:ascii="Times New Roman" w:hAnsi="Times New Roman" w:cs="Times New Roman"/>
          <w:sz w:val="24"/>
          <w:szCs w:val="24"/>
        </w:rPr>
        <w:t>Поряд</w:t>
      </w:r>
      <w:r w:rsidR="0051649B">
        <w:rPr>
          <w:rFonts w:ascii="Times New Roman" w:hAnsi="Times New Roman" w:cs="Times New Roman"/>
          <w:sz w:val="24"/>
          <w:szCs w:val="24"/>
        </w:rPr>
        <w:t>ок</w:t>
      </w:r>
      <w:r w:rsidRPr="00957B0F">
        <w:rPr>
          <w:rFonts w:ascii="Times New Roman" w:hAnsi="Times New Roman" w:cs="Times New Roman"/>
          <w:sz w:val="24"/>
          <w:szCs w:val="24"/>
        </w:rPr>
        <w:t xml:space="preserve"> </w:t>
      </w:r>
      <w:r w:rsidR="00957B0F" w:rsidRPr="00957B0F">
        <w:rPr>
          <w:rFonts w:ascii="Times New Roman" w:hAnsi="Times New Roman" w:cs="Times New Roman"/>
          <w:sz w:val="24"/>
          <w:szCs w:val="24"/>
        </w:rPr>
        <w:t>предоставления</w:t>
      </w:r>
      <w:r w:rsidR="00957B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57B0F" w:rsidRPr="00957B0F">
        <w:rPr>
          <w:rFonts w:ascii="Times New Roman" w:eastAsia="Calibri" w:hAnsi="Times New Roman" w:cs="Times New Roman"/>
          <w:sz w:val="24"/>
          <w:szCs w:val="24"/>
        </w:rPr>
        <w:t>субсидий из областного бюджета юридическим лицам (за исключением государственных (муниципальных) учреждений) в целях возмещения расходов на реализацию мероприятий по переобучению, повышению квалификации работников предприятий в целях поддержки занятости и повышения эффективности рынка труда</w:t>
      </w:r>
      <w:r w:rsidRPr="00957B0F">
        <w:rPr>
          <w:rFonts w:ascii="Times New Roman" w:hAnsi="Times New Roman" w:cs="Times New Roman"/>
          <w:sz w:val="24"/>
          <w:szCs w:val="24"/>
        </w:rPr>
        <w:t>, установлены требования  к осуществлению центрами занятости населения области, управлением по труду и занятости населения Белгородской области, контроля соблюдения работодателями порядка, целей и условий предоставления субсидии.</w:t>
      </w:r>
      <w:proofErr w:type="gramEnd"/>
    </w:p>
    <w:p w:rsidR="00134CA6" w:rsidRPr="00957B0F" w:rsidRDefault="00134CA6" w:rsidP="00C277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7B0F">
        <w:rPr>
          <w:rFonts w:ascii="Times New Roman" w:hAnsi="Times New Roman" w:cs="Times New Roman"/>
          <w:sz w:val="24"/>
          <w:szCs w:val="24"/>
        </w:rPr>
        <w:t>15.6. Оценка затрат на осуществление мониторинга</w:t>
      </w:r>
      <w:r w:rsidR="00710CA9" w:rsidRPr="00957B0F">
        <w:rPr>
          <w:rFonts w:ascii="Times New Roman" w:hAnsi="Times New Roman" w:cs="Times New Roman"/>
          <w:sz w:val="24"/>
          <w:szCs w:val="24"/>
        </w:rPr>
        <w:t xml:space="preserve"> (в среднем в год): отсутствует.</w:t>
      </w:r>
    </w:p>
    <w:p w:rsidR="00134CA6" w:rsidRPr="00957B0F" w:rsidRDefault="00134CA6" w:rsidP="00C277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7B0F">
        <w:rPr>
          <w:rFonts w:ascii="Times New Roman" w:hAnsi="Times New Roman" w:cs="Times New Roman"/>
          <w:sz w:val="24"/>
          <w:szCs w:val="24"/>
        </w:rPr>
        <w:t>15.7. Описание источников информации для расчета показателей (индикаторов):</w:t>
      </w:r>
    </w:p>
    <w:p w:rsidR="00C277F5" w:rsidRPr="00957B0F" w:rsidRDefault="00C277F5" w:rsidP="00C27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B0F">
        <w:rPr>
          <w:rFonts w:ascii="Times New Roman" w:hAnsi="Times New Roman" w:cs="Times New Roman"/>
          <w:i/>
          <w:sz w:val="24"/>
          <w:szCs w:val="24"/>
        </w:rPr>
        <w:t>Отсутствует.</w:t>
      </w:r>
    </w:p>
    <w:p w:rsidR="00134CA6" w:rsidRPr="00957B0F" w:rsidRDefault="00134CA6" w:rsidP="00C277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7B0F">
        <w:rPr>
          <w:rFonts w:ascii="Times New Roman" w:hAnsi="Times New Roman" w:cs="Times New Roman"/>
          <w:b/>
          <w:bCs/>
          <w:sz w:val="24"/>
          <w:szCs w:val="24"/>
        </w:rPr>
        <w:t>16. Предполагаемая дата вступления в силу проекта нормативного правового акта, необходимость установления переходных положений (переходного периода), а также эксперимента*</w:t>
      </w:r>
    </w:p>
    <w:p w:rsidR="009C0BD0" w:rsidRPr="00957B0F" w:rsidRDefault="00134CA6" w:rsidP="00C27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B0F">
        <w:rPr>
          <w:rFonts w:ascii="Times New Roman" w:hAnsi="Times New Roman" w:cs="Times New Roman"/>
          <w:sz w:val="24"/>
          <w:szCs w:val="24"/>
        </w:rPr>
        <w:t>16.1. Предполагаемая дата вступления в силу проекта нормативного правового акта:</w:t>
      </w:r>
      <w:r w:rsidR="00957B0F" w:rsidRPr="00957B0F">
        <w:rPr>
          <w:rFonts w:ascii="Times New Roman" w:hAnsi="Times New Roman" w:cs="Times New Roman"/>
          <w:sz w:val="24"/>
          <w:szCs w:val="24"/>
        </w:rPr>
        <w:t xml:space="preserve"> </w:t>
      </w:r>
      <w:r w:rsidR="009C0BD0" w:rsidRPr="00957B0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134CA6" w:rsidRPr="00957B0F" w:rsidRDefault="00134CA6" w:rsidP="00C27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B0F">
        <w:rPr>
          <w:rFonts w:ascii="Times New Roman" w:hAnsi="Times New Roman" w:cs="Times New Roman"/>
          <w:sz w:val="24"/>
          <w:szCs w:val="24"/>
        </w:rPr>
        <w:t>16.2. Необходимость установления переходных положений (переходного периода):</w:t>
      </w:r>
      <w:r w:rsidR="00957B0F">
        <w:rPr>
          <w:rFonts w:ascii="Times New Roman" w:hAnsi="Times New Roman" w:cs="Times New Roman"/>
          <w:sz w:val="24"/>
          <w:szCs w:val="24"/>
        </w:rPr>
        <w:t xml:space="preserve"> </w:t>
      </w:r>
      <w:r w:rsidR="00C277F5" w:rsidRPr="00957B0F">
        <w:rPr>
          <w:rFonts w:ascii="Times New Roman" w:hAnsi="Times New Roman" w:cs="Times New Roman"/>
          <w:sz w:val="24"/>
          <w:szCs w:val="24"/>
        </w:rPr>
        <w:t>Нет</w:t>
      </w:r>
      <w:r w:rsidR="002D26C7" w:rsidRPr="00957B0F">
        <w:rPr>
          <w:rFonts w:ascii="Times New Roman" w:hAnsi="Times New Roman" w:cs="Times New Roman"/>
          <w:sz w:val="24"/>
          <w:szCs w:val="24"/>
        </w:rPr>
        <w:t>.</w:t>
      </w:r>
    </w:p>
    <w:p w:rsidR="00134CA6" w:rsidRPr="00957B0F" w:rsidRDefault="00134CA6" w:rsidP="00C27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B0F">
        <w:rPr>
          <w:rFonts w:ascii="Times New Roman" w:hAnsi="Times New Roman" w:cs="Times New Roman"/>
          <w:sz w:val="24"/>
          <w:szCs w:val="24"/>
        </w:rPr>
        <w:lastRenderedPageBreak/>
        <w:t>16.3. Срок (если есть необходимость):</w:t>
      </w:r>
    </w:p>
    <w:p w:rsidR="00710CA9" w:rsidRPr="00957B0F" w:rsidRDefault="00710CA9" w:rsidP="00C27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B0F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134CA6" w:rsidRPr="00957B0F" w:rsidRDefault="00134CA6" w:rsidP="00C27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B0F">
        <w:rPr>
          <w:rFonts w:ascii="Times New Roman" w:hAnsi="Times New Roman" w:cs="Times New Roman"/>
          <w:sz w:val="24"/>
          <w:szCs w:val="24"/>
        </w:rPr>
        <w:t>16.4. Обоснование необходимости установления эксперимента:</w:t>
      </w:r>
    </w:p>
    <w:p w:rsidR="00710CA9" w:rsidRPr="00957B0F" w:rsidRDefault="00710CA9" w:rsidP="00C27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B0F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134CA6" w:rsidRPr="00957B0F" w:rsidRDefault="00134CA6" w:rsidP="00C27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B0F">
        <w:rPr>
          <w:rFonts w:ascii="Times New Roman" w:hAnsi="Times New Roman" w:cs="Times New Roman"/>
          <w:sz w:val="24"/>
          <w:szCs w:val="24"/>
        </w:rPr>
        <w:t>16.5. Цель проведения эксперимента:</w:t>
      </w:r>
    </w:p>
    <w:p w:rsidR="00710CA9" w:rsidRPr="00957B0F" w:rsidRDefault="00710CA9" w:rsidP="00C27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B0F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134CA6" w:rsidRPr="00957B0F" w:rsidRDefault="00134CA6" w:rsidP="00C27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B0F">
        <w:rPr>
          <w:rFonts w:ascii="Times New Roman" w:hAnsi="Times New Roman" w:cs="Times New Roman"/>
          <w:sz w:val="24"/>
          <w:szCs w:val="24"/>
        </w:rPr>
        <w:t>16.6. Срок проведения эксперимента:</w:t>
      </w:r>
    </w:p>
    <w:p w:rsidR="00710CA9" w:rsidRPr="00957B0F" w:rsidRDefault="00710CA9" w:rsidP="00C27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B0F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134CA6" w:rsidRPr="00957B0F" w:rsidRDefault="00134CA6" w:rsidP="00C27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B0F">
        <w:rPr>
          <w:rFonts w:ascii="Times New Roman" w:hAnsi="Times New Roman" w:cs="Times New Roman"/>
          <w:sz w:val="24"/>
          <w:szCs w:val="24"/>
        </w:rPr>
        <w:t>16.7. Необходимые для проведения эксперимента материальные и организационно-технические ресурсы:</w:t>
      </w:r>
    </w:p>
    <w:p w:rsidR="00710CA9" w:rsidRPr="00957B0F" w:rsidRDefault="00710CA9" w:rsidP="00C27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B0F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134CA6" w:rsidRPr="00957B0F" w:rsidRDefault="00134CA6" w:rsidP="00C27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B0F">
        <w:rPr>
          <w:rFonts w:ascii="Times New Roman" w:hAnsi="Times New Roman" w:cs="Times New Roman"/>
          <w:sz w:val="24"/>
          <w:szCs w:val="24"/>
        </w:rPr>
        <w:t xml:space="preserve">16.8. Перечень субъектов Российской Федерации, на территориях </w:t>
      </w:r>
      <w:r w:rsidR="00D907CD" w:rsidRPr="00957B0F">
        <w:rPr>
          <w:rFonts w:ascii="Times New Roman" w:hAnsi="Times New Roman" w:cs="Times New Roman"/>
          <w:sz w:val="24"/>
          <w:szCs w:val="24"/>
        </w:rPr>
        <w:t xml:space="preserve">которых </w:t>
      </w:r>
      <w:r w:rsidRPr="00957B0F">
        <w:rPr>
          <w:rFonts w:ascii="Times New Roman" w:hAnsi="Times New Roman" w:cs="Times New Roman"/>
          <w:sz w:val="24"/>
          <w:szCs w:val="24"/>
        </w:rPr>
        <w:t>проводится эксперимент:</w:t>
      </w:r>
    </w:p>
    <w:p w:rsidR="00710CA9" w:rsidRPr="00957B0F" w:rsidRDefault="00710CA9" w:rsidP="00C27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B0F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134CA6" w:rsidRPr="00957B0F" w:rsidRDefault="00134CA6" w:rsidP="00C27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B0F">
        <w:rPr>
          <w:rFonts w:ascii="Times New Roman" w:hAnsi="Times New Roman" w:cs="Times New Roman"/>
          <w:sz w:val="24"/>
          <w:szCs w:val="24"/>
        </w:rPr>
        <w:t xml:space="preserve">16.9. Индикативные показатели, в соответствии с которыми </w:t>
      </w:r>
      <w:r w:rsidR="002E53A4" w:rsidRPr="00957B0F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957B0F">
        <w:rPr>
          <w:rFonts w:ascii="Times New Roman" w:hAnsi="Times New Roman" w:cs="Times New Roman"/>
          <w:sz w:val="24"/>
          <w:szCs w:val="24"/>
        </w:rPr>
        <w:t>оценка достижения заявленных целей эксперимента по итогам проведения:</w:t>
      </w:r>
    </w:p>
    <w:p w:rsidR="00710CA9" w:rsidRPr="00957B0F" w:rsidRDefault="00710CA9" w:rsidP="00C277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7B0F">
        <w:rPr>
          <w:rFonts w:ascii="Times New Roman" w:hAnsi="Times New Roman" w:cs="Times New Roman"/>
          <w:sz w:val="24"/>
          <w:szCs w:val="24"/>
        </w:rPr>
        <w:t>Отсутствует.</w:t>
      </w:r>
    </w:p>
    <w:sectPr w:rsidR="00710CA9" w:rsidRPr="00957B0F" w:rsidSect="00E97B64">
      <w:headerReference w:type="even" r:id="rId9"/>
      <w:headerReference w:type="first" r:id="rId10"/>
      <w:pgSz w:w="11906" w:h="16838"/>
      <w:pgMar w:top="568" w:right="709" w:bottom="426" w:left="1134" w:header="510" w:footer="397" w:gutter="0"/>
      <w:pgNumType w:start="18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3E9" w:rsidRDefault="005A53E9">
      <w:pPr>
        <w:spacing w:after="0" w:line="240" w:lineRule="auto"/>
      </w:pPr>
      <w:r>
        <w:separator/>
      </w:r>
    </w:p>
  </w:endnote>
  <w:endnote w:type="continuationSeparator" w:id="0">
    <w:p w:rsidR="005A53E9" w:rsidRDefault="005A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3E9" w:rsidRDefault="005A53E9">
      <w:pPr>
        <w:spacing w:after="0" w:line="240" w:lineRule="auto"/>
      </w:pPr>
      <w:r>
        <w:separator/>
      </w:r>
    </w:p>
  </w:footnote>
  <w:footnote w:type="continuationSeparator" w:id="0">
    <w:p w:rsidR="005A53E9" w:rsidRDefault="005A5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6C7" w:rsidRDefault="002051FC" w:rsidP="002F10A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D26C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D26C7" w:rsidRDefault="002D26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6C7" w:rsidRDefault="002051FC">
    <w:pPr>
      <w:pStyle w:val="a3"/>
      <w:jc w:val="center"/>
    </w:pPr>
    <w:r>
      <w:fldChar w:fldCharType="begin"/>
    </w:r>
    <w:r w:rsidR="002D26C7">
      <w:instrText xml:space="preserve"> PAGE   \* MERGEFORMAT </w:instrText>
    </w:r>
    <w:r>
      <w:fldChar w:fldCharType="separate"/>
    </w:r>
    <w:r w:rsidR="002D26C7">
      <w:rPr>
        <w:noProof/>
      </w:rPr>
      <w:t>13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A66FD2"/>
    <w:lvl w:ilvl="0">
      <w:numFmt w:val="bullet"/>
      <w:lvlText w:val="*"/>
      <w:lvlJc w:val="left"/>
    </w:lvl>
  </w:abstractNum>
  <w:abstractNum w:abstractNumId="1">
    <w:nsid w:val="043C11C7"/>
    <w:multiLevelType w:val="multilevel"/>
    <w:tmpl w:val="783CF3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6CC782F"/>
    <w:multiLevelType w:val="hybridMultilevel"/>
    <w:tmpl w:val="E834C456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75B3D"/>
    <w:multiLevelType w:val="hybridMultilevel"/>
    <w:tmpl w:val="D00AB3C2"/>
    <w:lvl w:ilvl="0" w:tplc="9010447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8DA3937"/>
    <w:multiLevelType w:val="singleLevel"/>
    <w:tmpl w:val="76B0C8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9C90B9D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001CA2"/>
    <w:multiLevelType w:val="hybridMultilevel"/>
    <w:tmpl w:val="A8BCD66A"/>
    <w:lvl w:ilvl="0" w:tplc="6220F654">
      <w:start w:val="6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>
    <w:nsid w:val="11191ED4"/>
    <w:multiLevelType w:val="hybridMultilevel"/>
    <w:tmpl w:val="BA90BE1C"/>
    <w:lvl w:ilvl="0" w:tplc="6A40A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11453"/>
    <w:multiLevelType w:val="hybridMultilevel"/>
    <w:tmpl w:val="009A5B3C"/>
    <w:lvl w:ilvl="0" w:tplc="614042EE">
      <w:start w:val="1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14071154"/>
    <w:multiLevelType w:val="hybridMultilevel"/>
    <w:tmpl w:val="0F8477E8"/>
    <w:lvl w:ilvl="0" w:tplc="64E87474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AF43837"/>
    <w:multiLevelType w:val="hybridMultilevel"/>
    <w:tmpl w:val="A9B659FC"/>
    <w:lvl w:ilvl="0" w:tplc="D94C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C534C7B"/>
    <w:multiLevelType w:val="hybridMultilevel"/>
    <w:tmpl w:val="48F2CD96"/>
    <w:lvl w:ilvl="0" w:tplc="54EEB550">
      <w:start w:val="14"/>
      <w:numFmt w:val="bullet"/>
      <w:lvlText w:val=""/>
      <w:lvlJc w:val="left"/>
      <w:pPr>
        <w:tabs>
          <w:tab w:val="num" w:pos="975"/>
        </w:tabs>
        <w:ind w:left="975" w:hanging="615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AC7195"/>
    <w:multiLevelType w:val="hybridMultilevel"/>
    <w:tmpl w:val="56AA1218"/>
    <w:lvl w:ilvl="0" w:tplc="C8F262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5E047EE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E85618"/>
    <w:multiLevelType w:val="hybridMultilevel"/>
    <w:tmpl w:val="F27AE940"/>
    <w:lvl w:ilvl="0" w:tplc="231C698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6675380"/>
    <w:multiLevelType w:val="hybridMultilevel"/>
    <w:tmpl w:val="4678F7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2F425C"/>
    <w:multiLevelType w:val="multilevel"/>
    <w:tmpl w:val="0FC074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>
    <w:nsid w:val="38567364"/>
    <w:multiLevelType w:val="hybridMultilevel"/>
    <w:tmpl w:val="F6081C68"/>
    <w:lvl w:ilvl="0" w:tplc="84CC0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21400D"/>
    <w:multiLevelType w:val="hybridMultilevel"/>
    <w:tmpl w:val="E1E6B4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25471"/>
    <w:multiLevelType w:val="multilevel"/>
    <w:tmpl w:val="900210D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3E940641"/>
    <w:multiLevelType w:val="hybridMultilevel"/>
    <w:tmpl w:val="5A70CD5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F2A6449"/>
    <w:multiLevelType w:val="hybridMultilevel"/>
    <w:tmpl w:val="D5F6BA92"/>
    <w:lvl w:ilvl="0" w:tplc="4134E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A02866"/>
    <w:multiLevelType w:val="hybridMultilevel"/>
    <w:tmpl w:val="1B68CF40"/>
    <w:lvl w:ilvl="0" w:tplc="C2B2B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12C09E7"/>
    <w:multiLevelType w:val="hybridMultilevel"/>
    <w:tmpl w:val="8280FA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3205B9"/>
    <w:multiLevelType w:val="hybridMultilevel"/>
    <w:tmpl w:val="0F5A6D1C"/>
    <w:lvl w:ilvl="0" w:tplc="DAEAC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D95B69"/>
    <w:multiLevelType w:val="singleLevel"/>
    <w:tmpl w:val="B41C11C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6">
    <w:nsid w:val="4C74386F"/>
    <w:multiLevelType w:val="hybridMultilevel"/>
    <w:tmpl w:val="8330458A"/>
    <w:lvl w:ilvl="0" w:tplc="F6C2223A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4CA9377D"/>
    <w:multiLevelType w:val="hybridMultilevel"/>
    <w:tmpl w:val="B27A6FF6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>
    <w:nsid w:val="5597489B"/>
    <w:multiLevelType w:val="hybridMultilevel"/>
    <w:tmpl w:val="879E51F6"/>
    <w:lvl w:ilvl="0" w:tplc="945AD14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9">
    <w:nsid w:val="57261AAD"/>
    <w:multiLevelType w:val="hybridMultilevel"/>
    <w:tmpl w:val="EF3423FE"/>
    <w:lvl w:ilvl="0" w:tplc="7102CBF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DBE0752"/>
    <w:multiLevelType w:val="hybridMultilevel"/>
    <w:tmpl w:val="09882272"/>
    <w:lvl w:ilvl="0" w:tplc="77E2B3B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F9B791E"/>
    <w:multiLevelType w:val="hybridMultilevel"/>
    <w:tmpl w:val="67AE06BC"/>
    <w:lvl w:ilvl="0" w:tplc="F39AF76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5FF50DBF"/>
    <w:multiLevelType w:val="multilevel"/>
    <w:tmpl w:val="26D8A9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3">
    <w:nsid w:val="60875D21"/>
    <w:multiLevelType w:val="hybridMultilevel"/>
    <w:tmpl w:val="CC70640E"/>
    <w:lvl w:ilvl="0" w:tplc="808AB4B4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>
    <w:nsid w:val="62F93011"/>
    <w:multiLevelType w:val="hybridMultilevel"/>
    <w:tmpl w:val="0166201C"/>
    <w:lvl w:ilvl="0" w:tplc="50DC7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65D5D63"/>
    <w:multiLevelType w:val="hybridMultilevel"/>
    <w:tmpl w:val="E5FA25C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9152EA"/>
    <w:multiLevelType w:val="hybridMultilevel"/>
    <w:tmpl w:val="B080B378"/>
    <w:lvl w:ilvl="0" w:tplc="56A678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FEB66E8"/>
    <w:multiLevelType w:val="multilevel"/>
    <w:tmpl w:val="3600237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8">
    <w:nsid w:val="707D4C5A"/>
    <w:multiLevelType w:val="hybridMultilevel"/>
    <w:tmpl w:val="B1EE9124"/>
    <w:lvl w:ilvl="0" w:tplc="7DB8A1EE"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9">
    <w:nsid w:val="73CF2306"/>
    <w:multiLevelType w:val="hybridMultilevel"/>
    <w:tmpl w:val="091CE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12787C"/>
    <w:multiLevelType w:val="hybridMultilevel"/>
    <w:tmpl w:val="5C966B56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F761B6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A862CCF"/>
    <w:multiLevelType w:val="hybridMultilevel"/>
    <w:tmpl w:val="83AE2504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3">
    <w:nsid w:val="7B3B67E4"/>
    <w:multiLevelType w:val="hybridMultilevel"/>
    <w:tmpl w:val="2DC8B71A"/>
    <w:lvl w:ilvl="0" w:tplc="C5002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623ECC"/>
    <w:multiLevelType w:val="hybridMultilevel"/>
    <w:tmpl w:val="3F2CF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CD6098"/>
    <w:multiLevelType w:val="hybridMultilevel"/>
    <w:tmpl w:val="7A60488E"/>
    <w:lvl w:ilvl="0" w:tplc="8E6E7A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>
    <w:nsid w:val="7EF12F53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9"/>
  </w:num>
  <w:num w:numId="5">
    <w:abstractNumId w:val="30"/>
  </w:num>
  <w:num w:numId="6">
    <w:abstractNumId w:val="9"/>
  </w:num>
  <w:num w:numId="7">
    <w:abstractNumId w:val="2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6"/>
  </w:num>
  <w:num w:numId="11">
    <w:abstractNumId w:val="44"/>
  </w:num>
  <w:num w:numId="12">
    <w:abstractNumId w:val="27"/>
  </w:num>
  <w:num w:numId="13">
    <w:abstractNumId w:val="2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22"/>
  </w:num>
  <w:num w:numId="18">
    <w:abstractNumId w:val="16"/>
  </w:num>
  <w:num w:numId="19">
    <w:abstractNumId w:val="1"/>
  </w:num>
  <w:num w:numId="20">
    <w:abstractNumId w:val="19"/>
  </w:num>
  <w:num w:numId="21">
    <w:abstractNumId w:val="14"/>
  </w:num>
  <w:num w:numId="22">
    <w:abstractNumId w:val="2"/>
  </w:num>
  <w:num w:numId="23">
    <w:abstractNumId w:val="42"/>
  </w:num>
  <w:num w:numId="24">
    <w:abstractNumId w:val="15"/>
  </w:num>
  <w:num w:numId="25">
    <w:abstractNumId w:val="31"/>
  </w:num>
  <w:num w:numId="26">
    <w:abstractNumId w:val="33"/>
  </w:num>
  <w:num w:numId="27">
    <w:abstractNumId w:val="26"/>
  </w:num>
  <w:num w:numId="28">
    <w:abstractNumId w:val="37"/>
  </w:num>
  <w:num w:numId="29">
    <w:abstractNumId w:val="38"/>
  </w:num>
  <w:num w:numId="30">
    <w:abstractNumId w:val="32"/>
  </w:num>
  <w:num w:numId="31">
    <w:abstractNumId w:val="11"/>
  </w:num>
  <w:num w:numId="32">
    <w:abstractNumId w:val="35"/>
  </w:num>
  <w:num w:numId="33">
    <w:abstractNumId w:val="40"/>
  </w:num>
  <w:num w:numId="34">
    <w:abstractNumId w:val="6"/>
  </w:num>
  <w:num w:numId="35">
    <w:abstractNumId w:val="21"/>
  </w:num>
  <w:num w:numId="36">
    <w:abstractNumId w:val="12"/>
  </w:num>
  <w:num w:numId="37">
    <w:abstractNumId w:val="45"/>
  </w:num>
  <w:num w:numId="38">
    <w:abstractNumId w:val="7"/>
  </w:num>
  <w:num w:numId="39">
    <w:abstractNumId w:val="17"/>
  </w:num>
  <w:num w:numId="40">
    <w:abstractNumId w:val="39"/>
  </w:num>
  <w:num w:numId="41">
    <w:abstractNumId w:val="34"/>
  </w:num>
  <w:num w:numId="42">
    <w:abstractNumId w:val="46"/>
  </w:num>
  <w:num w:numId="43">
    <w:abstractNumId w:val="41"/>
  </w:num>
  <w:num w:numId="44">
    <w:abstractNumId w:val="43"/>
  </w:num>
  <w:num w:numId="45">
    <w:abstractNumId w:val="10"/>
  </w:num>
  <w:num w:numId="46">
    <w:abstractNumId w:val="18"/>
  </w:num>
  <w:num w:numId="47">
    <w:abstractNumId w:val="23"/>
  </w:num>
  <w:num w:numId="48">
    <w:abstractNumId w:val="20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737"/>
    <w:rsid w:val="00003EC4"/>
    <w:rsid w:val="000079BB"/>
    <w:rsid w:val="00012263"/>
    <w:rsid w:val="00021548"/>
    <w:rsid w:val="0002318A"/>
    <w:rsid w:val="00026B51"/>
    <w:rsid w:val="00027E65"/>
    <w:rsid w:val="0003542F"/>
    <w:rsid w:val="00040F26"/>
    <w:rsid w:val="00042873"/>
    <w:rsid w:val="00042AD7"/>
    <w:rsid w:val="00061DF9"/>
    <w:rsid w:val="00067E0F"/>
    <w:rsid w:val="00071B9E"/>
    <w:rsid w:val="0008660B"/>
    <w:rsid w:val="00086B2C"/>
    <w:rsid w:val="000A17FC"/>
    <w:rsid w:val="000A385C"/>
    <w:rsid w:val="000A5351"/>
    <w:rsid w:val="000A5552"/>
    <w:rsid w:val="000A60CA"/>
    <w:rsid w:val="000B19CA"/>
    <w:rsid w:val="000B38CD"/>
    <w:rsid w:val="000B4D5F"/>
    <w:rsid w:val="000D1FE8"/>
    <w:rsid w:val="000D7080"/>
    <w:rsid w:val="000E4C0A"/>
    <w:rsid w:val="000F1DC9"/>
    <w:rsid w:val="000F3F2A"/>
    <w:rsid w:val="000F43F8"/>
    <w:rsid w:val="000F447E"/>
    <w:rsid w:val="001037D4"/>
    <w:rsid w:val="00103ABC"/>
    <w:rsid w:val="00104B3F"/>
    <w:rsid w:val="00106D4E"/>
    <w:rsid w:val="0011719D"/>
    <w:rsid w:val="001179EC"/>
    <w:rsid w:val="00130C8D"/>
    <w:rsid w:val="00132F0C"/>
    <w:rsid w:val="00133D3B"/>
    <w:rsid w:val="00134CA6"/>
    <w:rsid w:val="00142BA5"/>
    <w:rsid w:val="00145263"/>
    <w:rsid w:val="00154957"/>
    <w:rsid w:val="001645A0"/>
    <w:rsid w:val="00167F1C"/>
    <w:rsid w:val="00170B71"/>
    <w:rsid w:val="00172E5B"/>
    <w:rsid w:val="00172EBE"/>
    <w:rsid w:val="00173C7D"/>
    <w:rsid w:val="00176B49"/>
    <w:rsid w:val="00176CE6"/>
    <w:rsid w:val="00181D41"/>
    <w:rsid w:val="00186534"/>
    <w:rsid w:val="00197C16"/>
    <w:rsid w:val="001A13E7"/>
    <w:rsid w:val="001A163E"/>
    <w:rsid w:val="001A487A"/>
    <w:rsid w:val="001A781D"/>
    <w:rsid w:val="001B299A"/>
    <w:rsid w:val="001C6AFC"/>
    <w:rsid w:val="001D3A15"/>
    <w:rsid w:val="001E03DF"/>
    <w:rsid w:val="001E3354"/>
    <w:rsid w:val="001E6606"/>
    <w:rsid w:val="001E713B"/>
    <w:rsid w:val="001F0FA1"/>
    <w:rsid w:val="001F11DE"/>
    <w:rsid w:val="001F1433"/>
    <w:rsid w:val="001F2781"/>
    <w:rsid w:val="001F45B8"/>
    <w:rsid w:val="0020166A"/>
    <w:rsid w:val="002051FC"/>
    <w:rsid w:val="0020693F"/>
    <w:rsid w:val="002113C2"/>
    <w:rsid w:val="00216494"/>
    <w:rsid w:val="00223EAB"/>
    <w:rsid w:val="00226557"/>
    <w:rsid w:val="00251CDF"/>
    <w:rsid w:val="00252D91"/>
    <w:rsid w:val="002602E4"/>
    <w:rsid w:val="00262AB7"/>
    <w:rsid w:val="00264785"/>
    <w:rsid w:val="002727C3"/>
    <w:rsid w:val="00273F94"/>
    <w:rsid w:val="00286863"/>
    <w:rsid w:val="00292606"/>
    <w:rsid w:val="002A3410"/>
    <w:rsid w:val="002A6D6F"/>
    <w:rsid w:val="002C0060"/>
    <w:rsid w:val="002C29F0"/>
    <w:rsid w:val="002C5ACC"/>
    <w:rsid w:val="002D26C7"/>
    <w:rsid w:val="002D46B3"/>
    <w:rsid w:val="002D7B1B"/>
    <w:rsid w:val="002E0F5A"/>
    <w:rsid w:val="002E4616"/>
    <w:rsid w:val="002E53A4"/>
    <w:rsid w:val="002F0284"/>
    <w:rsid w:val="002F0E48"/>
    <w:rsid w:val="002F10AA"/>
    <w:rsid w:val="003008ED"/>
    <w:rsid w:val="00301F80"/>
    <w:rsid w:val="0030690C"/>
    <w:rsid w:val="00313F10"/>
    <w:rsid w:val="003141F0"/>
    <w:rsid w:val="0031585F"/>
    <w:rsid w:val="00316A12"/>
    <w:rsid w:val="003233DD"/>
    <w:rsid w:val="00323CB4"/>
    <w:rsid w:val="00331AE3"/>
    <w:rsid w:val="00333E17"/>
    <w:rsid w:val="00341131"/>
    <w:rsid w:val="003440C8"/>
    <w:rsid w:val="0034422D"/>
    <w:rsid w:val="0034472F"/>
    <w:rsid w:val="003550C5"/>
    <w:rsid w:val="0035680C"/>
    <w:rsid w:val="003568FF"/>
    <w:rsid w:val="003619A5"/>
    <w:rsid w:val="00363FC2"/>
    <w:rsid w:val="003708FD"/>
    <w:rsid w:val="00382973"/>
    <w:rsid w:val="003A4C15"/>
    <w:rsid w:val="003A6AC6"/>
    <w:rsid w:val="003B31A7"/>
    <w:rsid w:val="003B3C21"/>
    <w:rsid w:val="003C4575"/>
    <w:rsid w:val="003D180E"/>
    <w:rsid w:val="003D284C"/>
    <w:rsid w:val="003D5599"/>
    <w:rsid w:val="003D623E"/>
    <w:rsid w:val="003E476C"/>
    <w:rsid w:val="003F6F81"/>
    <w:rsid w:val="004017CB"/>
    <w:rsid w:val="00402469"/>
    <w:rsid w:val="0041250D"/>
    <w:rsid w:val="00421205"/>
    <w:rsid w:val="00421770"/>
    <w:rsid w:val="004244E5"/>
    <w:rsid w:val="0043094E"/>
    <w:rsid w:val="004320A7"/>
    <w:rsid w:val="00435CF2"/>
    <w:rsid w:val="004373EC"/>
    <w:rsid w:val="00442AF0"/>
    <w:rsid w:val="004461A1"/>
    <w:rsid w:val="00446285"/>
    <w:rsid w:val="00452195"/>
    <w:rsid w:val="00452D65"/>
    <w:rsid w:val="004541CA"/>
    <w:rsid w:val="00454FA2"/>
    <w:rsid w:val="00456E45"/>
    <w:rsid w:val="00457EAA"/>
    <w:rsid w:val="0046380D"/>
    <w:rsid w:val="00470469"/>
    <w:rsid w:val="0047105F"/>
    <w:rsid w:val="00474148"/>
    <w:rsid w:val="004742B5"/>
    <w:rsid w:val="00485185"/>
    <w:rsid w:val="00490148"/>
    <w:rsid w:val="00494108"/>
    <w:rsid w:val="004A190D"/>
    <w:rsid w:val="004A69FC"/>
    <w:rsid w:val="004A70C2"/>
    <w:rsid w:val="004B0B98"/>
    <w:rsid w:val="004B6CEB"/>
    <w:rsid w:val="004C16F4"/>
    <w:rsid w:val="004C2945"/>
    <w:rsid w:val="004C2D76"/>
    <w:rsid w:val="004C43EA"/>
    <w:rsid w:val="004C500C"/>
    <w:rsid w:val="004D63E0"/>
    <w:rsid w:val="004E0479"/>
    <w:rsid w:val="004E1584"/>
    <w:rsid w:val="004F2BAF"/>
    <w:rsid w:val="004F5D3D"/>
    <w:rsid w:val="004F77D7"/>
    <w:rsid w:val="004F7D63"/>
    <w:rsid w:val="00500690"/>
    <w:rsid w:val="0050245F"/>
    <w:rsid w:val="005038A5"/>
    <w:rsid w:val="005118AF"/>
    <w:rsid w:val="00516227"/>
    <w:rsid w:val="0051649B"/>
    <w:rsid w:val="00516EE6"/>
    <w:rsid w:val="00517594"/>
    <w:rsid w:val="00517FF2"/>
    <w:rsid w:val="005203BE"/>
    <w:rsid w:val="00521A87"/>
    <w:rsid w:val="005308A3"/>
    <w:rsid w:val="00530BE8"/>
    <w:rsid w:val="00546771"/>
    <w:rsid w:val="00550970"/>
    <w:rsid w:val="005533F8"/>
    <w:rsid w:val="00564700"/>
    <w:rsid w:val="005677B9"/>
    <w:rsid w:val="00572EC9"/>
    <w:rsid w:val="00584686"/>
    <w:rsid w:val="00587583"/>
    <w:rsid w:val="00591737"/>
    <w:rsid w:val="00594117"/>
    <w:rsid w:val="00595FEA"/>
    <w:rsid w:val="005A1542"/>
    <w:rsid w:val="005A1AEF"/>
    <w:rsid w:val="005A2C6F"/>
    <w:rsid w:val="005A42D0"/>
    <w:rsid w:val="005A53E9"/>
    <w:rsid w:val="005B527E"/>
    <w:rsid w:val="005B58EF"/>
    <w:rsid w:val="005C5DCE"/>
    <w:rsid w:val="005C6085"/>
    <w:rsid w:val="005D1836"/>
    <w:rsid w:val="005F6ABD"/>
    <w:rsid w:val="005F7446"/>
    <w:rsid w:val="005F7F1E"/>
    <w:rsid w:val="00603516"/>
    <w:rsid w:val="006061AA"/>
    <w:rsid w:val="00606363"/>
    <w:rsid w:val="00606E55"/>
    <w:rsid w:val="00607891"/>
    <w:rsid w:val="00613575"/>
    <w:rsid w:val="0061499F"/>
    <w:rsid w:val="00615464"/>
    <w:rsid w:val="00633C55"/>
    <w:rsid w:val="0064096E"/>
    <w:rsid w:val="00647CDD"/>
    <w:rsid w:val="00647D0E"/>
    <w:rsid w:val="00652B43"/>
    <w:rsid w:val="00654B68"/>
    <w:rsid w:val="006606F0"/>
    <w:rsid w:val="00662F32"/>
    <w:rsid w:val="0066652B"/>
    <w:rsid w:val="00671A09"/>
    <w:rsid w:val="006811BF"/>
    <w:rsid w:val="00683D81"/>
    <w:rsid w:val="0068716D"/>
    <w:rsid w:val="006A27FF"/>
    <w:rsid w:val="006A3A23"/>
    <w:rsid w:val="006A4960"/>
    <w:rsid w:val="006A5620"/>
    <w:rsid w:val="006A696D"/>
    <w:rsid w:val="006A6D70"/>
    <w:rsid w:val="006B0CB3"/>
    <w:rsid w:val="006B108F"/>
    <w:rsid w:val="006B1D30"/>
    <w:rsid w:val="006B5C71"/>
    <w:rsid w:val="006B66FB"/>
    <w:rsid w:val="006C0F5A"/>
    <w:rsid w:val="006C6255"/>
    <w:rsid w:val="006D2458"/>
    <w:rsid w:val="006D74BA"/>
    <w:rsid w:val="006E00B4"/>
    <w:rsid w:val="006E01E1"/>
    <w:rsid w:val="006E5A96"/>
    <w:rsid w:val="006F18AD"/>
    <w:rsid w:val="006F3A3C"/>
    <w:rsid w:val="00704615"/>
    <w:rsid w:val="00710CA9"/>
    <w:rsid w:val="00712317"/>
    <w:rsid w:val="00733325"/>
    <w:rsid w:val="00735A4B"/>
    <w:rsid w:val="0073687B"/>
    <w:rsid w:val="00742A0A"/>
    <w:rsid w:val="0074499B"/>
    <w:rsid w:val="00746C03"/>
    <w:rsid w:val="007507B9"/>
    <w:rsid w:val="00751086"/>
    <w:rsid w:val="00760C93"/>
    <w:rsid w:val="007622AF"/>
    <w:rsid w:val="007646B1"/>
    <w:rsid w:val="007663DF"/>
    <w:rsid w:val="00770FF9"/>
    <w:rsid w:val="00772C5B"/>
    <w:rsid w:val="0078066F"/>
    <w:rsid w:val="00784307"/>
    <w:rsid w:val="007872C0"/>
    <w:rsid w:val="00790260"/>
    <w:rsid w:val="00797C92"/>
    <w:rsid w:val="007A3FB1"/>
    <w:rsid w:val="007B2CDF"/>
    <w:rsid w:val="007B520E"/>
    <w:rsid w:val="007C071E"/>
    <w:rsid w:val="007D40F0"/>
    <w:rsid w:val="007D4AFE"/>
    <w:rsid w:val="007D6191"/>
    <w:rsid w:val="007D6513"/>
    <w:rsid w:val="007E25C4"/>
    <w:rsid w:val="007E2E61"/>
    <w:rsid w:val="007E63D2"/>
    <w:rsid w:val="007F0C9D"/>
    <w:rsid w:val="007F1EDF"/>
    <w:rsid w:val="007F4201"/>
    <w:rsid w:val="00803F54"/>
    <w:rsid w:val="008058B1"/>
    <w:rsid w:val="00807EAE"/>
    <w:rsid w:val="00810D82"/>
    <w:rsid w:val="008110D7"/>
    <w:rsid w:val="00817775"/>
    <w:rsid w:val="00823D6E"/>
    <w:rsid w:val="008276B8"/>
    <w:rsid w:val="00840572"/>
    <w:rsid w:val="008412E1"/>
    <w:rsid w:val="008457B1"/>
    <w:rsid w:val="00853236"/>
    <w:rsid w:val="00856751"/>
    <w:rsid w:val="00857FB3"/>
    <w:rsid w:val="008677AB"/>
    <w:rsid w:val="008733F5"/>
    <w:rsid w:val="00882201"/>
    <w:rsid w:val="00883405"/>
    <w:rsid w:val="00884F45"/>
    <w:rsid w:val="008877DF"/>
    <w:rsid w:val="00893911"/>
    <w:rsid w:val="0089475C"/>
    <w:rsid w:val="00895D73"/>
    <w:rsid w:val="00895EB3"/>
    <w:rsid w:val="008A0534"/>
    <w:rsid w:val="008A0E00"/>
    <w:rsid w:val="008B23DC"/>
    <w:rsid w:val="008B4789"/>
    <w:rsid w:val="008B664A"/>
    <w:rsid w:val="008B6CB1"/>
    <w:rsid w:val="008C65A8"/>
    <w:rsid w:val="008D5942"/>
    <w:rsid w:val="008D64A2"/>
    <w:rsid w:val="008D685B"/>
    <w:rsid w:val="008D6A51"/>
    <w:rsid w:val="008E05D1"/>
    <w:rsid w:val="008E0D88"/>
    <w:rsid w:val="008E1B62"/>
    <w:rsid w:val="008E25BE"/>
    <w:rsid w:val="008E3167"/>
    <w:rsid w:val="008E65E9"/>
    <w:rsid w:val="008F4941"/>
    <w:rsid w:val="008F62C4"/>
    <w:rsid w:val="00901160"/>
    <w:rsid w:val="00905938"/>
    <w:rsid w:val="00905AD4"/>
    <w:rsid w:val="00906F3F"/>
    <w:rsid w:val="00916B46"/>
    <w:rsid w:val="00922914"/>
    <w:rsid w:val="00923955"/>
    <w:rsid w:val="009304F5"/>
    <w:rsid w:val="00931C20"/>
    <w:rsid w:val="0093212C"/>
    <w:rsid w:val="009353BC"/>
    <w:rsid w:val="00936140"/>
    <w:rsid w:val="00936E90"/>
    <w:rsid w:val="00941C77"/>
    <w:rsid w:val="00942802"/>
    <w:rsid w:val="00945866"/>
    <w:rsid w:val="00947210"/>
    <w:rsid w:val="00957B0F"/>
    <w:rsid w:val="00962803"/>
    <w:rsid w:val="009801AD"/>
    <w:rsid w:val="00981D1D"/>
    <w:rsid w:val="00981E25"/>
    <w:rsid w:val="009958C4"/>
    <w:rsid w:val="009B338D"/>
    <w:rsid w:val="009B5B07"/>
    <w:rsid w:val="009B7D23"/>
    <w:rsid w:val="009C0BD0"/>
    <w:rsid w:val="009C1C83"/>
    <w:rsid w:val="009D052C"/>
    <w:rsid w:val="009D061B"/>
    <w:rsid w:val="009D15B9"/>
    <w:rsid w:val="009E1100"/>
    <w:rsid w:val="009E36BA"/>
    <w:rsid w:val="009F1F80"/>
    <w:rsid w:val="009F251A"/>
    <w:rsid w:val="009F5F0F"/>
    <w:rsid w:val="009F6809"/>
    <w:rsid w:val="00A0686E"/>
    <w:rsid w:val="00A113F5"/>
    <w:rsid w:val="00A11DE5"/>
    <w:rsid w:val="00A206E6"/>
    <w:rsid w:val="00A208C1"/>
    <w:rsid w:val="00A23E37"/>
    <w:rsid w:val="00A25788"/>
    <w:rsid w:val="00A26A70"/>
    <w:rsid w:val="00A31330"/>
    <w:rsid w:val="00A3509F"/>
    <w:rsid w:val="00A377D8"/>
    <w:rsid w:val="00A403DE"/>
    <w:rsid w:val="00A405B8"/>
    <w:rsid w:val="00A504A5"/>
    <w:rsid w:val="00A504C3"/>
    <w:rsid w:val="00A50753"/>
    <w:rsid w:val="00A5209B"/>
    <w:rsid w:val="00A52E12"/>
    <w:rsid w:val="00A5549E"/>
    <w:rsid w:val="00A635A3"/>
    <w:rsid w:val="00A72A8A"/>
    <w:rsid w:val="00A74EE8"/>
    <w:rsid w:val="00A8134F"/>
    <w:rsid w:val="00A813DE"/>
    <w:rsid w:val="00A8289D"/>
    <w:rsid w:val="00A83D98"/>
    <w:rsid w:val="00A85B2F"/>
    <w:rsid w:val="00A86FDF"/>
    <w:rsid w:val="00A871E2"/>
    <w:rsid w:val="00A9660D"/>
    <w:rsid w:val="00AA3AA4"/>
    <w:rsid w:val="00AA4250"/>
    <w:rsid w:val="00AA46CB"/>
    <w:rsid w:val="00AB0F21"/>
    <w:rsid w:val="00AC4C1D"/>
    <w:rsid w:val="00AC6E93"/>
    <w:rsid w:val="00AD7E90"/>
    <w:rsid w:val="00AF20C9"/>
    <w:rsid w:val="00AF2923"/>
    <w:rsid w:val="00AF4A06"/>
    <w:rsid w:val="00AF6F79"/>
    <w:rsid w:val="00B12419"/>
    <w:rsid w:val="00B1349A"/>
    <w:rsid w:val="00B13509"/>
    <w:rsid w:val="00B331B9"/>
    <w:rsid w:val="00B421BE"/>
    <w:rsid w:val="00B5206B"/>
    <w:rsid w:val="00B52090"/>
    <w:rsid w:val="00B56158"/>
    <w:rsid w:val="00B568D0"/>
    <w:rsid w:val="00B60F26"/>
    <w:rsid w:val="00B71C6C"/>
    <w:rsid w:val="00B72DEB"/>
    <w:rsid w:val="00B7356F"/>
    <w:rsid w:val="00B80F19"/>
    <w:rsid w:val="00B92D9B"/>
    <w:rsid w:val="00B94406"/>
    <w:rsid w:val="00BA6668"/>
    <w:rsid w:val="00BB25AC"/>
    <w:rsid w:val="00BC4E2D"/>
    <w:rsid w:val="00BC71E1"/>
    <w:rsid w:val="00BE2698"/>
    <w:rsid w:val="00BE6B2C"/>
    <w:rsid w:val="00BF11FA"/>
    <w:rsid w:val="00BF62D5"/>
    <w:rsid w:val="00BF70F3"/>
    <w:rsid w:val="00C00960"/>
    <w:rsid w:val="00C015AD"/>
    <w:rsid w:val="00C065F0"/>
    <w:rsid w:val="00C15289"/>
    <w:rsid w:val="00C15F9A"/>
    <w:rsid w:val="00C20168"/>
    <w:rsid w:val="00C266F2"/>
    <w:rsid w:val="00C27177"/>
    <w:rsid w:val="00C277F5"/>
    <w:rsid w:val="00C34DB9"/>
    <w:rsid w:val="00C352A4"/>
    <w:rsid w:val="00C436D6"/>
    <w:rsid w:val="00C437FB"/>
    <w:rsid w:val="00C456EA"/>
    <w:rsid w:val="00C54F64"/>
    <w:rsid w:val="00C56497"/>
    <w:rsid w:val="00C57D6F"/>
    <w:rsid w:val="00C60EAA"/>
    <w:rsid w:val="00C90E3B"/>
    <w:rsid w:val="00C92E02"/>
    <w:rsid w:val="00CA0D2D"/>
    <w:rsid w:val="00CA42BF"/>
    <w:rsid w:val="00CA4E6C"/>
    <w:rsid w:val="00CB3F67"/>
    <w:rsid w:val="00CB75CA"/>
    <w:rsid w:val="00CC40ED"/>
    <w:rsid w:val="00CE26F3"/>
    <w:rsid w:val="00CE2886"/>
    <w:rsid w:val="00CF059E"/>
    <w:rsid w:val="00CF4B72"/>
    <w:rsid w:val="00CF7F9F"/>
    <w:rsid w:val="00D03A95"/>
    <w:rsid w:val="00D03D5D"/>
    <w:rsid w:val="00D063BF"/>
    <w:rsid w:val="00D0770E"/>
    <w:rsid w:val="00D07B8F"/>
    <w:rsid w:val="00D1647A"/>
    <w:rsid w:val="00D212EA"/>
    <w:rsid w:val="00D2305E"/>
    <w:rsid w:val="00D24A6A"/>
    <w:rsid w:val="00D24E78"/>
    <w:rsid w:val="00D250A7"/>
    <w:rsid w:val="00D2784A"/>
    <w:rsid w:val="00D32C0A"/>
    <w:rsid w:val="00D348BB"/>
    <w:rsid w:val="00D36B28"/>
    <w:rsid w:val="00D511AF"/>
    <w:rsid w:val="00D53C96"/>
    <w:rsid w:val="00D57898"/>
    <w:rsid w:val="00D6369D"/>
    <w:rsid w:val="00D7087B"/>
    <w:rsid w:val="00D7503A"/>
    <w:rsid w:val="00D75995"/>
    <w:rsid w:val="00D825D9"/>
    <w:rsid w:val="00D82E0D"/>
    <w:rsid w:val="00D84091"/>
    <w:rsid w:val="00D907CD"/>
    <w:rsid w:val="00D911FD"/>
    <w:rsid w:val="00DA1B22"/>
    <w:rsid w:val="00DA3A7A"/>
    <w:rsid w:val="00DB03FE"/>
    <w:rsid w:val="00DB7C1C"/>
    <w:rsid w:val="00DC0768"/>
    <w:rsid w:val="00DC21AE"/>
    <w:rsid w:val="00DC6D89"/>
    <w:rsid w:val="00DD1059"/>
    <w:rsid w:val="00DD4979"/>
    <w:rsid w:val="00DD7434"/>
    <w:rsid w:val="00DE012F"/>
    <w:rsid w:val="00DE36FB"/>
    <w:rsid w:val="00DE3F12"/>
    <w:rsid w:val="00DE648F"/>
    <w:rsid w:val="00DE6D4E"/>
    <w:rsid w:val="00DF3EE8"/>
    <w:rsid w:val="00DF5B6F"/>
    <w:rsid w:val="00DF61BA"/>
    <w:rsid w:val="00E01A0F"/>
    <w:rsid w:val="00E03E62"/>
    <w:rsid w:val="00E10D28"/>
    <w:rsid w:val="00E12CC1"/>
    <w:rsid w:val="00E16256"/>
    <w:rsid w:val="00E23B2A"/>
    <w:rsid w:val="00E35221"/>
    <w:rsid w:val="00E3623A"/>
    <w:rsid w:val="00E37C49"/>
    <w:rsid w:val="00E40EDB"/>
    <w:rsid w:val="00E445A0"/>
    <w:rsid w:val="00E44E2D"/>
    <w:rsid w:val="00E541CE"/>
    <w:rsid w:val="00E574C3"/>
    <w:rsid w:val="00E62224"/>
    <w:rsid w:val="00E6740C"/>
    <w:rsid w:val="00E716F0"/>
    <w:rsid w:val="00E7312D"/>
    <w:rsid w:val="00E740E3"/>
    <w:rsid w:val="00E74E59"/>
    <w:rsid w:val="00E75F69"/>
    <w:rsid w:val="00E77FA3"/>
    <w:rsid w:val="00E83FF1"/>
    <w:rsid w:val="00E86ECC"/>
    <w:rsid w:val="00E9379F"/>
    <w:rsid w:val="00E958A6"/>
    <w:rsid w:val="00E97B64"/>
    <w:rsid w:val="00EA37C4"/>
    <w:rsid w:val="00EA3C98"/>
    <w:rsid w:val="00EB0A3F"/>
    <w:rsid w:val="00EB4483"/>
    <w:rsid w:val="00EC5954"/>
    <w:rsid w:val="00EC765E"/>
    <w:rsid w:val="00ED022F"/>
    <w:rsid w:val="00ED22D7"/>
    <w:rsid w:val="00ED48A8"/>
    <w:rsid w:val="00ED68B0"/>
    <w:rsid w:val="00EE14F3"/>
    <w:rsid w:val="00EE52EC"/>
    <w:rsid w:val="00EE78FB"/>
    <w:rsid w:val="00EF5FD7"/>
    <w:rsid w:val="00F074D6"/>
    <w:rsid w:val="00F12AD1"/>
    <w:rsid w:val="00F15EBB"/>
    <w:rsid w:val="00F22702"/>
    <w:rsid w:val="00F253C5"/>
    <w:rsid w:val="00F322DF"/>
    <w:rsid w:val="00F36B17"/>
    <w:rsid w:val="00F46B6C"/>
    <w:rsid w:val="00F5187A"/>
    <w:rsid w:val="00F51BD4"/>
    <w:rsid w:val="00F521CF"/>
    <w:rsid w:val="00F537C9"/>
    <w:rsid w:val="00F576EE"/>
    <w:rsid w:val="00F5790F"/>
    <w:rsid w:val="00F63C98"/>
    <w:rsid w:val="00F646BF"/>
    <w:rsid w:val="00F72AA5"/>
    <w:rsid w:val="00F76F62"/>
    <w:rsid w:val="00F803C2"/>
    <w:rsid w:val="00F8176C"/>
    <w:rsid w:val="00F924C9"/>
    <w:rsid w:val="00FA7923"/>
    <w:rsid w:val="00FB1B7E"/>
    <w:rsid w:val="00FB75F8"/>
    <w:rsid w:val="00FC7948"/>
    <w:rsid w:val="00FD058F"/>
    <w:rsid w:val="00FD2090"/>
    <w:rsid w:val="00FD41FB"/>
    <w:rsid w:val="00FD4F49"/>
    <w:rsid w:val="00FD6978"/>
    <w:rsid w:val="00FD7E17"/>
    <w:rsid w:val="00FE07CE"/>
    <w:rsid w:val="00FE21C5"/>
    <w:rsid w:val="00FE21E8"/>
    <w:rsid w:val="00FE520B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A7"/>
  </w:style>
  <w:style w:type="paragraph" w:styleId="1">
    <w:name w:val="heading 1"/>
    <w:basedOn w:val="a"/>
    <w:next w:val="a"/>
    <w:link w:val="10"/>
    <w:qFormat/>
    <w:rsid w:val="005917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17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9173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17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5917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59173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1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173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1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91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591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91737"/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5917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591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9">
    <w:name w:val="Постановление"/>
    <w:basedOn w:val="a"/>
    <w:rsid w:val="00591737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sz w:val="32"/>
      <w:szCs w:val="20"/>
      <w:lang w:eastAsia="ru-RU"/>
    </w:rPr>
  </w:style>
  <w:style w:type="paragraph" w:customStyle="1" w:styleId="aa">
    <w:name w:val="Номер"/>
    <w:basedOn w:val="a"/>
    <w:rsid w:val="00591737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Вертикальный отступ 1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b">
    <w:name w:val="Hyperlink"/>
    <w:rsid w:val="00591737"/>
    <w:rPr>
      <w:color w:val="0000FF"/>
      <w:u w:val="single"/>
    </w:rPr>
  </w:style>
  <w:style w:type="character" w:styleId="ac">
    <w:name w:val="page number"/>
    <w:basedOn w:val="a0"/>
    <w:rsid w:val="00591737"/>
  </w:style>
  <w:style w:type="paragraph" w:customStyle="1" w:styleId="ConsPlusNormal">
    <w:name w:val="ConsPlusNormal"/>
    <w:link w:val="ConsPlusNormal0"/>
    <w:rsid w:val="00591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59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917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5917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5917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91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917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5917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91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2">
    <w:name w:val="Plain Text"/>
    <w:basedOn w:val="a"/>
    <w:link w:val="af3"/>
    <w:rsid w:val="005917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591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Цитата1"/>
    <w:basedOn w:val="13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eastAsia="Times New Roman" w:hAnsi="Arial" w:cs="Arial"/>
      <w:color w:val="000000"/>
      <w:spacing w:val="-2"/>
      <w:sz w:val="24"/>
      <w:szCs w:val="24"/>
      <w:lang w:eastAsia="ru-RU"/>
    </w:rPr>
  </w:style>
  <w:style w:type="paragraph" w:styleId="33">
    <w:name w:val="Body Text 3"/>
    <w:basedOn w:val="a"/>
    <w:link w:val="34"/>
    <w:rsid w:val="00591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917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917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Гипертекстовая ссылка"/>
    <w:basedOn w:val="a0"/>
    <w:rsid w:val="00591737"/>
    <w:rPr>
      <w:color w:val="008000"/>
      <w:sz w:val="20"/>
      <w:szCs w:val="20"/>
      <w:u w:val="single"/>
    </w:rPr>
  </w:style>
  <w:style w:type="paragraph" w:styleId="af6">
    <w:name w:val="List Paragraph"/>
    <w:basedOn w:val="a"/>
    <w:qFormat/>
    <w:rsid w:val="00591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Знак Знак5"/>
    <w:basedOn w:val="a0"/>
    <w:rsid w:val="00591737"/>
    <w:rPr>
      <w:lang w:val="ru-RU" w:eastAsia="ru-RU" w:bidi="ar-SA"/>
    </w:rPr>
  </w:style>
  <w:style w:type="paragraph" w:customStyle="1" w:styleId="15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6">
    <w:name w:val="Цитата1"/>
    <w:basedOn w:val="15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Знак Знак1"/>
    <w:basedOn w:val="a0"/>
    <w:rsid w:val="00591737"/>
    <w:rPr>
      <w:lang w:val="ru-RU" w:eastAsia="ru-RU" w:bidi="ar-SA"/>
    </w:rPr>
  </w:style>
  <w:style w:type="character" w:customStyle="1" w:styleId="140">
    <w:name w:val="Знак Знак14"/>
    <w:basedOn w:val="a0"/>
    <w:rsid w:val="00591737"/>
    <w:rPr>
      <w:sz w:val="28"/>
      <w:lang w:val="ru-RU" w:eastAsia="ru-RU" w:bidi="ar-SA"/>
    </w:rPr>
  </w:style>
  <w:style w:type="character" w:styleId="af7">
    <w:name w:val="Strong"/>
    <w:basedOn w:val="a0"/>
    <w:uiPriority w:val="22"/>
    <w:qFormat/>
    <w:rsid w:val="00591737"/>
    <w:rPr>
      <w:b/>
      <w:bCs/>
    </w:rPr>
  </w:style>
  <w:style w:type="paragraph" w:styleId="af8">
    <w:name w:val="Normal (Web)"/>
    <w:basedOn w:val="a"/>
    <w:uiPriority w:val="99"/>
    <w:rsid w:val="0059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rsid w:val="0059173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a">
    <w:name w:val="Знак"/>
    <w:basedOn w:val="a"/>
    <w:rsid w:val="00572E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footnote reference"/>
    <w:basedOn w:val="a0"/>
    <w:uiPriority w:val="99"/>
    <w:rsid w:val="00E6740C"/>
    <w:rPr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rsid w:val="00E6740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rsid w:val="00E6740C"/>
    <w:rPr>
      <w:vertAlign w:val="superscript"/>
    </w:rPr>
  </w:style>
  <w:style w:type="paragraph" w:customStyle="1" w:styleId="aff">
    <w:name w:val="Знак"/>
    <w:basedOn w:val="a"/>
    <w:rsid w:val="00F63C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8">
    <w:name w:val="Сетка таблицы1"/>
    <w:basedOn w:val="a1"/>
    <w:next w:val="ad"/>
    <w:uiPriority w:val="59"/>
    <w:rsid w:val="00E73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1"/>
    <w:basedOn w:val="a"/>
    <w:rsid w:val="000F43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t-a0-000019">
    <w:name w:val="pt-a0-000019"/>
    <w:rsid w:val="000F43F8"/>
  </w:style>
  <w:style w:type="character" w:customStyle="1" w:styleId="ConsPlusNormal0">
    <w:name w:val="ConsPlusNormal Знак"/>
    <w:link w:val="ConsPlusNormal"/>
    <w:locked/>
    <w:rsid w:val="00181D4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A7"/>
  </w:style>
  <w:style w:type="paragraph" w:styleId="1">
    <w:name w:val="heading 1"/>
    <w:basedOn w:val="a"/>
    <w:next w:val="a"/>
    <w:link w:val="10"/>
    <w:qFormat/>
    <w:rsid w:val="005917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17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9173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17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5917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59173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1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173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1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91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591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91737"/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5917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591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9">
    <w:name w:val="Постановление"/>
    <w:basedOn w:val="a"/>
    <w:rsid w:val="00591737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sz w:val="32"/>
      <w:szCs w:val="20"/>
      <w:lang w:eastAsia="ru-RU"/>
    </w:rPr>
  </w:style>
  <w:style w:type="paragraph" w:customStyle="1" w:styleId="aa">
    <w:name w:val="Номер"/>
    <w:basedOn w:val="a"/>
    <w:rsid w:val="00591737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Вертикальный отступ 1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b">
    <w:name w:val="Hyperlink"/>
    <w:rsid w:val="00591737"/>
    <w:rPr>
      <w:color w:val="0000FF"/>
      <w:u w:val="single"/>
    </w:rPr>
  </w:style>
  <w:style w:type="character" w:styleId="ac">
    <w:name w:val="page number"/>
    <w:basedOn w:val="a0"/>
    <w:rsid w:val="00591737"/>
  </w:style>
  <w:style w:type="paragraph" w:customStyle="1" w:styleId="ConsPlusNormal">
    <w:name w:val="ConsPlusNormal"/>
    <w:link w:val="ConsPlusNormal0"/>
    <w:rsid w:val="00591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59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917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5917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5917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91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917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5917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91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2">
    <w:name w:val="Plain Text"/>
    <w:basedOn w:val="a"/>
    <w:link w:val="af3"/>
    <w:rsid w:val="005917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591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Цитата1"/>
    <w:basedOn w:val="13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eastAsia="Times New Roman" w:hAnsi="Arial" w:cs="Arial"/>
      <w:color w:val="000000"/>
      <w:spacing w:val="-2"/>
      <w:sz w:val="24"/>
      <w:szCs w:val="24"/>
      <w:lang w:eastAsia="ru-RU"/>
    </w:rPr>
  </w:style>
  <w:style w:type="paragraph" w:styleId="33">
    <w:name w:val="Body Text 3"/>
    <w:basedOn w:val="a"/>
    <w:link w:val="34"/>
    <w:rsid w:val="00591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917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917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Гипертекстовая ссылка"/>
    <w:basedOn w:val="a0"/>
    <w:rsid w:val="00591737"/>
    <w:rPr>
      <w:color w:val="008000"/>
      <w:sz w:val="20"/>
      <w:szCs w:val="20"/>
      <w:u w:val="single"/>
    </w:rPr>
  </w:style>
  <w:style w:type="paragraph" w:styleId="af6">
    <w:name w:val="List Paragraph"/>
    <w:basedOn w:val="a"/>
    <w:qFormat/>
    <w:rsid w:val="00591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Знак Знак5"/>
    <w:basedOn w:val="a0"/>
    <w:rsid w:val="00591737"/>
    <w:rPr>
      <w:lang w:val="ru-RU" w:eastAsia="ru-RU" w:bidi="ar-SA"/>
    </w:rPr>
  </w:style>
  <w:style w:type="paragraph" w:customStyle="1" w:styleId="15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6">
    <w:name w:val="Цитата1"/>
    <w:basedOn w:val="15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Знак Знак1"/>
    <w:basedOn w:val="a0"/>
    <w:rsid w:val="00591737"/>
    <w:rPr>
      <w:lang w:val="ru-RU" w:eastAsia="ru-RU" w:bidi="ar-SA"/>
    </w:rPr>
  </w:style>
  <w:style w:type="character" w:customStyle="1" w:styleId="140">
    <w:name w:val="Знак Знак14"/>
    <w:basedOn w:val="a0"/>
    <w:rsid w:val="00591737"/>
    <w:rPr>
      <w:sz w:val="28"/>
      <w:lang w:val="ru-RU" w:eastAsia="ru-RU" w:bidi="ar-SA"/>
    </w:rPr>
  </w:style>
  <w:style w:type="character" w:styleId="af7">
    <w:name w:val="Strong"/>
    <w:basedOn w:val="a0"/>
    <w:qFormat/>
    <w:rsid w:val="00591737"/>
    <w:rPr>
      <w:b/>
      <w:bCs/>
    </w:rPr>
  </w:style>
  <w:style w:type="paragraph" w:styleId="af8">
    <w:name w:val="Normal (Web)"/>
    <w:basedOn w:val="a"/>
    <w:rsid w:val="0059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rsid w:val="0059173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a">
    <w:name w:val="Знак"/>
    <w:basedOn w:val="a"/>
    <w:rsid w:val="00572E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footnote reference"/>
    <w:basedOn w:val="a0"/>
    <w:uiPriority w:val="99"/>
    <w:rsid w:val="00E6740C"/>
    <w:rPr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rsid w:val="00E6740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rsid w:val="00E6740C"/>
    <w:rPr>
      <w:vertAlign w:val="superscript"/>
    </w:rPr>
  </w:style>
  <w:style w:type="paragraph" w:customStyle="1" w:styleId="aff">
    <w:name w:val="Знак"/>
    <w:basedOn w:val="a"/>
    <w:rsid w:val="00F63C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8">
    <w:name w:val="Сетка таблицы1"/>
    <w:basedOn w:val="a1"/>
    <w:next w:val="ad"/>
    <w:uiPriority w:val="59"/>
    <w:rsid w:val="00E73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1"/>
    <w:basedOn w:val="a"/>
    <w:rsid w:val="000F43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t-a0-000019">
    <w:name w:val="pt-a0-000019"/>
    <w:rsid w:val="000F43F8"/>
  </w:style>
  <w:style w:type="character" w:customStyle="1" w:styleId="ConsPlusNormal0">
    <w:name w:val="ConsPlusNormal Знак"/>
    <w:link w:val="ConsPlusNormal"/>
    <w:locked/>
    <w:rsid w:val="00181D4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181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5C307-19F8-4D8B-943D-CBA434BD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2910</Words>
  <Characters>16593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Сорочинская Инна Леонидовна</cp:lastModifiedBy>
  <cp:revision>66</cp:revision>
  <cp:lastPrinted>2020-01-15T07:20:00Z</cp:lastPrinted>
  <dcterms:created xsi:type="dcterms:W3CDTF">2020-01-15T09:41:00Z</dcterms:created>
  <dcterms:modified xsi:type="dcterms:W3CDTF">2020-01-20T12:23:00Z</dcterms:modified>
</cp:coreProperties>
</file>