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114-пп»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1.2020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2.2020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C30CB" w:rsidRPr="0097309F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97309F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bookmarkStart w:id="0" w:name="_GoBack"/>
      <w:bookmarkEnd w:id="0"/>
      <w:r w:rsidR="0009365A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09365A">
        <w:rPr>
          <w:rFonts w:ascii="Times New Roman" w:hAnsi="Times New Roman" w:cs="Times New Roman"/>
          <w:sz w:val="26"/>
          <w:szCs w:val="26"/>
          <w:lang w:val="en-US"/>
        </w:rPr>
        <w:instrText xml:space="preserve"> HYPERLINK "mailto:</w:instrText>
      </w:r>
      <w:r w:rsidR="0009365A" w:rsidRPr="0009365A">
        <w:rPr>
          <w:rFonts w:ascii="Times New Roman" w:hAnsi="Times New Roman" w:cs="Times New Roman"/>
          <w:sz w:val="26"/>
          <w:szCs w:val="26"/>
          <w:lang w:val="en-US"/>
        </w:rPr>
        <w:instrText>kovaleva</w:instrText>
      </w:r>
      <w:r w:rsidR="0009365A" w:rsidRPr="0009365A">
        <w:rPr>
          <w:rFonts w:ascii="Times New Roman" w:hAnsi="Times New Roman" w:cs="Times New Roman"/>
          <w:sz w:val="26"/>
          <w:szCs w:val="26"/>
        </w:rPr>
        <w:instrText>@</w:instrText>
      </w:r>
      <w:r w:rsidR="0009365A" w:rsidRPr="0009365A">
        <w:rPr>
          <w:rFonts w:ascii="Times New Roman" w:hAnsi="Times New Roman" w:cs="Times New Roman"/>
          <w:sz w:val="26"/>
          <w:szCs w:val="26"/>
          <w:lang w:val="en-US"/>
        </w:rPr>
        <w:instrText>belapk</w:instrText>
      </w:r>
      <w:r w:rsidR="0009365A" w:rsidRPr="0009365A">
        <w:rPr>
          <w:rFonts w:ascii="Times New Roman" w:hAnsi="Times New Roman" w:cs="Times New Roman"/>
          <w:sz w:val="26"/>
          <w:szCs w:val="26"/>
        </w:rPr>
        <w:instrText>.</w:instrText>
      </w:r>
      <w:r w:rsidR="0009365A" w:rsidRPr="0009365A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09365A">
        <w:rPr>
          <w:rFonts w:ascii="Times New Roman" w:hAnsi="Times New Roman" w:cs="Times New Roman"/>
          <w:sz w:val="26"/>
          <w:szCs w:val="26"/>
          <w:lang w:val="en-US"/>
        </w:rPr>
        <w:instrText xml:space="preserve">" </w:instrText>
      </w:r>
      <w:r w:rsidR="0009365A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09365A" w:rsidRPr="00747A5C">
        <w:rPr>
          <w:rStyle w:val="ab"/>
          <w:rFonts w:ascii="Times New Roman" w:hAnsi="Times New Roman" w:cs="Times New Roman"/>
          <w:sz w:val="26"/>
          <w:szCs w:val="26"/>
          <w:lang w:val="en-US"/>
        </w:rPr>
        <w:t>kovaleva</w:t>
      </w:r>
      <w:r w:rsidR="0009365A" w:rsidRPr="00747A5C">
        <w:rPr>
          <w:rStyle w:val="ab"/>
          <w:rFonts w:ascii="Times New Roman" w:hAnsi="Times New Roman" w:cs="Times New Roman"/>
          <w:sz w:val="26"/>
          <w:szCs w:val="26"/>
        </w:rPr>
        <w:t>@</w:t>
      </w:r>
      <w:r w:rsidR="0009365A" w:rsidRPr="00747A5C">
        <w:rPr>
          <w:rStyle w:val="ab"/>
          <w:rFonts w:ascii="Times New Roman" w:hAnsi="Times New Roman" w:cs="Times New Roman"/>
          <w:sz w:val="26"/>
          <w:szCs w:val="26"/>
          <w:lang w:val="en-US"/>
        </w:rPr>
        <w:t>belapk</w:t>
      </w:r>
      <w:r w:rsidR="0009365A" w:rsidRPr="00747A5C">
        <w:rPr>
          <w:rStyle w:val="ab"/>
          <w:rFonts w:ascii="Times New Roman" w:hAnsi="Times New Roman" w:cs="Times New Roman"/>
          <w:sz w:val="26"/>
          <w:szCs w:val="26"/>
        </w:rPr>
        <w:t>.</w:t>
      </w:r>
      <w:r w:rsidR="0009365A" w:rsidRPr="00747A5C">
        <w:rPr>
          <w:rStyle w:val="ab"/>
          <w:rFonts w:ascii="Times New Roman" w:hAnsi="Times New Roman" w:cs="Times New Roman"/>
          <w:sz w:val="26"/>
          <w:szCs w:val="26"/>
          <w:lang w:val="en-US"/>
        </w:rPr>
        <w:t>ru</w:t>
      </w:r>
      <w:r w:rsidR="0009365A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FC30CB" w:rsidRPr="0097309F">
        <w:rPr>
          <w:sz w:val="26"/>
          <w:szCs w:val="26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97309F" w:rsidRDefault="0083549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Ковалёва А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нна Сергеевна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государственной поддержки малых форм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тактный телефон: (4722) 24-76-43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области от 24 марта 2014 года № 114-пп»;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проведения оценки регулирующего воздействия проекта постановления Правительства Белгородской области «О внесении изменений в постановление Правительства области 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114-пп»;</w:t>
      </w:r>
    </w:p>
    <w:p w:rsidR="00135775" w:rsidRPr="00135775" w:rsidRDefault="0089794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</w:t>
      </w:r>
      <w:r w:rsidRP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 издержек семейной животноводческой фермы на базе К(Ф)Х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 внесении изменений в постановление Правительства области от 24 марта 2014 года</w:t>
      </w:r>
    </w:p>
    <w:p w:rsidR="00ED5229" w:rsidRPr="005F5E64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 № 114-пп»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9F6F6A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kovaleva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48EF">
        <w:rPr>
          <w:rFonts w:ascii="Times New Roman" w:hAnsi="Times New Roman" w:cs="Times New Roman"/>
          <w:sz w:val="28"/>
          <w:szCs w:val="28"/>
        </w:rPr>
        <w:t>06</w:t>
      </w:r>
      <w:r w:rsidR="0097309F">
        <w:rPr>
          <w:rFonts w:ascii="Times New Roman" w:hAnsi="Times New Roman" w:cs="Times New Roman"/>
          <w:sz w:val="28"/>
          <w:szCs w:val="28"/>
        </w:rPr>
        <w:t xml:space="preserve"> </w:t>
      </w:r>
      <w:r w:rsidR="007E48EF">
        <w:rPr>
          <w:rFonts w:ascii="Times New Roman" w:hAnsi="Times New Roman" w:cs="Times New Roman"/>
          <w:sz w:val="28"/>
          <w:szCs w:val="28"/>
        </w:rPr>
        <w:t>февраля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897946" w:rsidRPr="00897946" w:rsidRDefault="00897946" w:rsidP="008979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7946">
        <w:rPr>
          <w:rFonts w:ascii="Times New Roman" w:hAnsi="Times New Roman" w:cs="Times New Roman"/>
          <w:sz w:val="28"/>
          <w:szCs w:val="28"/>
        </w:rPr>
        <w:t>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97946" w:rsidRPr="00F6317A" w:rsidTr="00CE24DA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946" w:rsidRPr="00236F38" w:rsidRDefault="00897946" w:rsidP="00CE24DA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229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229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229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229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5229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ED5229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897946">
      <w:headerReference w:type="even" r:id="rId10"/>
      <w:headerReference w:type="default" r:id="rId11"/>
      <w:headerReference w:type="first" r:id="rId12"/>
      <w:pgSz w:w="11906" w:h="16838"/>
      <w:pgMar w:top="709" w:right="709" w:bottom="142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75" w:rsidRDefault="00520975">
      <w:pPr>
        <w:spacing w:after="0" w:line="240" w:lineRule="auto"/>
      </w:pPr>
      <w:r>
        <w:separator/>
      </w:r>
    </w:p>
  </w:endnote>
  <w:endnote w:type="continuationSeparator" w:id="0">
    <w:p w:rsidR="00520975" w:rsidRDefault="005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75" w:rsidRDefault="00520975">
      <w:pPr>
        <w:spacing w:after="0" w:line="240" w:lineRule="auto"/>
      </w:pPr>
      <w:r>
        <w:separator/>
      </w:r>
    </w:p>
  </w:footnote>
  <w:footnote w:type="continuationSeparator" w:id="0">
    <w:p w:rsidR="00520975" w:rsidRDefault="0052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9365A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40F26"/>
    <w:rsid w:val="00042873"/>
    <w:rsid w:val="00042AD7"/>
    <w:rsid w:val="00067E0F"/>
    <w:rsid w:val="00071B9E"/>
    <w:rsid w:val="0009365A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2590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E7875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74E4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C0CB3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283"/>
    <w:rsid w:val="004C16F4"/>
    <w:rsid w:val="004C43EA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975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0799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489B"/>
    <w:rsid w:val="006F4D38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A6A25"/>
    <w:rsid w:val="007B2CDF"/>
    <w:rsid w:val="007D40F0"/>
    <w:rsid w:val="007D4AFE"/>
    <w:rsid w:val="007D6191"/>
    <w:rsid w:val="007D6513"/>
    <w:rsid w:val="007E48EF"/>
    <w:rsid w:val="007F0C9D"/>
    <w:rsid w:val="007F1EDF"/>
    <w:rsid w:val="007F4201"/>
    <w:rsid w:val="00803F54"/>
    <w:rsid w:val="00810D82"/>
    <w:rsid w:val="008110D7"/>
    <w:rsid w:val="00817775"/>
    <w:rsid w:val="008276B8"/>
    <w:rsid w:val="0083549D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1468"/>
    <w:rsid w:val="00893911"/>
    <w:rsid w:val="0089475C"/>
    <w:rsid w:val="00895D73"/>
    <w:rsid w:val="00897946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61A5"/>
    <w:rsid w:val="00962803"/>
    <w:rsid w:val="0097309F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9F6F6A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238"/>
    <w:rsid w:val="00AF4A06"/>
    <w:rsid w:val="00AF6F79"/>
    <w:rsid w:val="00B1349A"/>
    <w:rsid w:val="00B13509"/>
    <w:rsid w:val="00B27180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A76CF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248F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6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6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F17F-74F1-4E23-966F-A86774D9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7</cp:revision>
  <cp:lastPrinted>2019-04-01T11:45:00Z</cp:lastPrinted>
  <dcterms:created xsi:type="dcterms:W3CDTF">2019-04-04T11:41:00Z</dcterms:created>
  <dcterms:modified xsi:type="dcterms:W3CDTF">2020-01-24T14:42:00Z</dcterms:modified>
</cp:coreProperties>
</file>