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0E7" w:rsidRPr="00F541B1" w:rsidRDefault="00B11E17" w:rsidP="008E05D1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541B1">
        <w:rPr>
          <w:rFonts w:ascii="Times New Roman" w:hAnsi="Times New Roman"/>
          <w:b/>
          <w:bCs/>
          <w:sz w:val="26"/>
          <w:szCs w:val="26"/>
        </w:rPr>
        <w:t>Сводный отчет</w:t>
      </w:r>
    </w:p>
    <w:p w:rsidR="00B11E17" w:rsidRPr="00F541B1" w:rsidRDefault="00B11E17" w:rsidP="008E05D1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541B1">
        <w:rPr>
          <w:rFonts w:ascii="Times New Roman" w:hAnsi="Times New Roman"/>
          <w:b/>
          <w:bCs/>
          <w:sz w:val="26"/>
          <w:szCs w:val="26"/>
        </w:rPr>
        <w:t>о результатах проведения оценки регулирующего воздействия</w:t>
      </w:r>
      <w:r w:rsidR="008C600F" w:rsidRPr="00F541B1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</w:t>
      </w:r>
      <w:r w:rsidRPr="00F541B1">
        <w:rPr>
          <w:rFonts w:ascii="Times New Roman" w:hAnsi="Times New Roman"/>
          <w:b/>
          <w:bCs/>
          <w:sz w:val="26"/>
          <w:szCs w:val="26"/>
        </w:rPr>
        <w:t>проекта нормативного правового акта</w:t>
      </w:r>
    </w:p>
    <w:p w:rsidR="00B11E17" w:rsidRPr="00F541B1" w:rsidRDefault="00B11E17" w:rsidP="008E05D1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11E17" w:rsidRPr="00F541B1" w:rsidRDefault="00B11E17" w:rsidP="008E05D1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F541B1">
        <w:rPr>
          <w:rFonts w:ascii="Times New Roman" w:hAnsi="Times New Roman"/>
          <w:b/>
          <w:bCs/>
          <w:sz w:val="26"/>
          <w:szCs w:val="26"/>
        </w:rPr>
        <w:t>1. Общая информация</w:t>
      </w:r>
    </w:p>
    <w:p w:rsidR="00B11E17" w:rsidRPr="00F541B1" w:rsidRDefault="00B11E17" w:rsidP="000F24D3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>1.1. Орган-разработчик:</w:t>
      </w:r>
    </w:p>
    <w:p w:rsidR="00B11E17" w:rsidRPr="00F541B1" w:rsidRDefault="00B11E17" w:rsidP="000F24D3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 xml:space="preserve">Департамент </w:t>
      </w:r>
      <w:r w:rsidR="00A400E7" w:rsidRPr="00F541B1">
        <w:rPr>
          <w:rFonts w:ascii="Times New Roman" w:hAnsi="Times New Roman"/>
          <w:sz w:val="26"/>
          <w:szCs w:val="26"/>
        </w:rPr>
        <w:t>экономического развития</w:t>
      </w:r>
      <w:r w:rsidRPr="00F541B1">
        <w:rPr>
          <w:rFonts w:ascii="Times New Roman" w:hAnsi="Times New Roman"/>
          <w:sz w:val="26"/>
          <w:szCs w:val="26"/>
        </w:rPr>
        <w:t xml:space="preserve"> Белгородской области</w:t>
      </w:r>
    </w:p>
    <w:p w:rsidR="00B11E17" w:rsidRPr="00F541B1" w:rsidRDefault="00B11E17" w:rsidP="000F24D3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>1.2. Вид и наименование проекта нормативного правового акта:</w:t>
      </w:r>
    </w:p>
    <w:p w:rsidR="00B11E17" w:rsidRPr="00F541B1" w:rsidRDefault="00B11E17" w:rsidP="000F24D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 xml:space="preserve">Проект постановления Правительства области </w:t>
      </w:r>
      <w:bookmarkStart w:id="0" w:name="OLE_LINK100"/>
      <w:bookmarkStart w:id="1" w:name="OLE_LINK101"/>
      <w:r w:rsidR="00A400E7" w:rsidRPr="00F541B1">
        <w:rPr>
          <w:rFonts w:ascii="Times New Roman" w:hAnsi="Times New Roman"/>
          <w:sz w:val="26"/>
          <w:szCs w:val="26"/>
        </w:rPr>
        <w:t>«</w:t>
      </w:r>
      <w:r w:rsidR="00D42752" w:rsidRPr="00D42752">
        <w:rPr>
          <w:rFonts w:ascii="Times New Roman" w:hAnsi="Times New Roman"/>
          <w:sz w:val="26"/>
          <w:szCs w:val="26"/>
        </w:rPr>
        <w:t>Об утверждении административного регламента по предоставлению департаментом экономического развития Белгородской области государственной услуги по согласованию в установленном порядке технических проектов разработки месторождений общераспространенных полезных ископаемых и иной проектной документации на выполнение работ</w:t>
      </w:r>
      <w:r w:rsidR="002A0C4D">
        <w:rPr>
          <w:rFonts w:ascii="Times New Roman" w:hAnsi="Times New Roman"/>
          <w:sz w:val="26"/>
          <w:szCs w:val="26"/>
        </w:rPr>
        <w:t>,</w:t>
      </w:r>
      <w:r w:rsidR="006F7956">
        <w:rPr>
          <w:rFonts w:ascii="Times New Roman" w:hAnsi="Times New Roman"/>
          <w:sz w:val="26"/>
          <w:szCs w:val="26"/>
        </w:rPr>
        <w:t xml:space="preserve"> </w:t>
      </w:r>
      <w:r w:rsidR="00D42752" w:rsidRPr="00D42752">
        <w:rPr>
          <w:rFonts w:ascii="Times New Roman" w:hAnsi="Times New Roman"/>
          <w:sz w:val="26"/>
          <w:szCs w:val="26"/>
        </w:rPr>
        <w:t>связанных с пользованием участками недр местного значения</w:t>
      </w:r>
      <w:r w:rsidR="00A400E7" w:rsidRPr="00F541B1">
        <w:rPr>
          <w:rFonts w:ascii="Times New Roman" w:hAnsi="Times New Roman"/>
          <w:sz w:val="26"/>
          <w:szCs w:val="26"/>
        </w:rPr>
        <w:t>»</w:t>
      </w:r>
      <w:r w:rsidR="00E4490A">
        <w:rPr>
          <w:rFonts w:ascii="Times New Roman" w:hAnsi="Times New Roman"/>
          <w:sz w:val="26"/>
          <w:szCs w:val="26"/>
        </w:rPr>
        <w:t>.</w:t>
      </w:r>
    </w:p>
    <w:bookmarkEnd w:id="0"/>
    <w:bookmarkEnd w:id="1"/>
    <w:p w:rsidR="00B11E17" w:rsidRPr="00F541B1" w:rsidRDefault="00B11E17" w:rsidP="000F24D3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 xml:space="preserve">1.3. Предполагаемая дата вступления в силу нормативного правового акта: </w:t>
      </w:r>
    </w:p>
    <w:p w:rsidR="00B11E17" w:rsidRPr="00F541B1" w:rsidRDefault="00B11E17" w:rsidP="000F24D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2" w:name="OLE_LINK279"/>
      <w:bookmarkStart w:id="3" w:name="OLE_LINK280"/>
      <w:bookmarkStart w:id="4" w:name="OLE_LINK281"/>
      <w:r w:rsidRPr="00F541B1">
        <w:rPr>
          <w:rFonts w:ascii="Times New Roman" w:hAnsi="Times New Roman"/>
          <w:sz w:val="26"/>
          <w:szCs w:val="26"/>
        </w:rPr>
        <w:t>Со дня официального опубликования</w:t>
      </w:r>
      <w:r w:rsidR="0011056D" w:rsidRPr="00F541B1">
        <w:rPr>
          <w:rFonts w:ascii="Times New Roman" w:hAnsi="Times New Roman"/>
          <w:sz w:val="26"/>
          <w:szCs w:val="26"/>
        </w:rPr>
        <w:t>.</w:t>
      </w:r>
    </w:p>
    <w:bookmarkEnd w:id="2"/>
    <w:bookmarkEnd w:id="3"/>
    <w:bookmarkEnd w:id="4"/>
    <w:p w:rsidR="00B11E17" w:rsidRPr="00F541B1" w:rsidRDefault="00B11E17" w:rsidP="000F24D3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>1.4. Краткое описание проблемы</w:t>
      </w:r>
      <w:r w:rsidR="0011056D" w:rsidRPr="00F541B1">
        <w:rPr>
          <w:rFonts w:ascii="Times New Roman" w:hAnsi="Times New Roman"/>
          <w:i/>
          <w:sz w:val="26"/>
          <w:szCs w:val="26"/>
        </w:rPr>
        <w:t>,</w:t>
      </w:r>
      <w:r w:rsidRPr="00F541B1">
        <w:rPr>
          <w:rFonts w:ascii="Times New Roman" w:hAnsi="Times New Roman"/>
          <w:i/>
          <w:sz w:val="26"/>
          <w:szCs w:val="26"/>
        </w:rPr>
        <w:t xml:space="preserve"> на решение которой направлено предлагаемое правовое регулирование:</w:t>
      </w:r>
    </w:p>
    <w:p w:rsidR="0005575A" w:rsidRPr="00F541B1" w:rsidRDefault="0005575A" w:rsidP="000F24D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>Оказание государственной услуги согласно статье 12 федерального закона  Российской Федерации от 27 июля 2010 года № 210-ФЗ «Об организации предоставления государственных и муниципальных услуг» осуществляется на основании административного регламента.</w:t>
      </w:r>
    </w:p>
    <w:p w:rsidR="005D155E" w:rsidRPr="00F541B1" w:rsidRDefault="0005575A" w:rsidP="000F24D3">
      <w:pPr>
        <w:shd w:val="clear" w:color="auto" w:fill="FFFFFF"/>
        <w:spacing w:after="0" w:line="240" w:lineRule="auto"/>
        <w:ind w:right="19" w:firstLine="709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 xml:space="preserve">В настоящее время </w:t>
      </w:r>
      <w:r w:rsidR="005D155E" w:rsidRPr="00F541B1">
        <w:rPr>
          <w:rFonts w:ascii="Times New Roman" w:hAnsi="Times New Roman"/>
          <w:sz w:val="26"/>
          <w:szCs w:val="26"/>
        </w:rPr>
        <w:t>административны</w:t>
      </w:r>
      <w:r w:rsidRPr="00F541B1">
        <w:rPr>
          <w:rFonts w:ascii="Times New Roman" w:hAnsi="Times New Roman"/>
          <w:sz w:val="26"/>
          <w:szCs w:val="26"/>
        </w:rPr>
        <w:t>й</w:t>
      </w:r>
      <w:r w:rsidR="005D155E" w:rsidRPr="00F541B1">
        <w:rPr>
          <w:rFonts w:ascii="Times New Roman" w:hAnsi="Times New Roman"/>
          <w:sz w:val="26"/>
          <w:szCs w:val="26"/>
        </w:rPr>
        <w:t xml:space="preserve"> </w:t>
      </w:r>
      <w:r w:rsidRPr="00F541B1">
        <w:rPr>
          <w:rFonts w:ascii="Times New Roman" w:hAnsi="Times New Roman"/>
          <w:sz w:val="26"/>
          <w:szCs w:val="26"/>
        </w:rPr>
        <w:t>регламент</w:t>
      </w:r>
      <w:r w:rsidR="005D155E" w:rsidRPr="00F541B1">
        <w:rPr>
          <w:rFonts w:ascii="Times New Roman" w:hAnsi="Times New Roman"/>
          <w:sz w:val="26"/>
          <w:szCs w:val="26"/>
        </w:rPr>
        <w:t xml:space="preserve"> оказани</w:t>
      </w:r>
      <w:r w:rsidRPr="00F541B1">
        <w:rPr>
          <w:rFonts w:ascii="Times New Roman" w:hAnsi="Times New Roman"/>
          <w:sz w:val="26"/>
          <w:szCs w:val="26"/>
        </w:rPr>
        <w:t xml:space="preserve">я департаментом экономического развития области </w:t>
      </w:r>
      <w:r w:rsidR="005D155E" w:rsidRPr="00F541B1">
        <w:rPr>
          <w:rFonts w:ascii="Times New Roman" w:hAnsi="Times New Roman"/>
          <w:sz w:val="26"/>
          <w:szCs w:val="26"/>
        </w:rPr>
        <w:t xml:space="preserve">государственной услуги </w:t>
      </w:r>
      <w:r w:rsidR="00D42752" w:rsidRPr="00D42752">
        <w:rPr>
          <w:rFonts w:ascii="Times New Roman" w:hAnsi="Times New Roman"/>
          <w:sz w:val="26"/>
          <w:szCs w:val="26"/>
        </w:rPr>
        <w:t>по согласованию в установленном порядке технических проектов разработки месторождений общераспространенных полезных ископаемых и иной проектной документации на выполнение работ</w:t>
      </w:r>
      <w:r w:rsidR="006F7956">
        <w:rPr>
          <w:rFonts w:ascii="Times New Roman" w:hAnsi="Times New Roman"/>
          <w:sz w:val="26"/>
          <w:szCs w:val="26"/>
        </w:rPr>
        <w:t xml:space="preserve">, </w:t>
      </w:r>
      <w:r w:rsidR="00D42752" w:rsidRPr="00D42752">
        <w:rPr>
          <w:rFonts w:ascii="Times New Roman" w:hAnsi="Times New Roman"/>
          <w:sz w:val="26"/>
          <w:szCs w:val="26"/>
        </w:rPr>
        <w:t>связанных с пользованием участками недр местного значения</w:t>
      </w:r>
      <w:r w:rsidR="00D42752">
        <w:rPr>
          <w:rFonts w:ascii="Times New Roman" w:hAnsi="Times New Roman"/>
          <w:sz w:val="26"/>
          <w:szCs w:val="26"/>
        </w:rPr>
        <w:t xml:space="preserve"> </w:t>
      </w:r>
      <w:r w:rsidRPr="00F541B1">
        <w:rPr>
          <w:rFonts w:ascii="Times New Roman" w:hAnsi="Times New Roman"/>
          <w:sz w:val="26"/>
          <w:szCs w:val="26"/>
        </w:rPr>
        <w:t>отсутствует.</w:t>
      </w:r>
    </w:p>
    <w:p w:rsidR="00B11E17" w:rsidRPr="00F541B1" w:rsidRDefault="00B11E17" w:rsidP="000F24D3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>1.5. Краткое описание целей предлагаемого правового регулирования:</w:t>
      </w:r>
    </w:p>
    <w:p w:rsidR="005D155E" w:rsidRPr="00F541B1" w:rsidRDefault="005D155E" w:rsidP="000F24D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 xml:space="preserve">Проектом постановления предлагается утвердить административный регламент департамента экономического развития Белгородской области </w:t>
      </w:r>
      <w:r w:rsidR="00E4490A">
        <w:rPr>
          <w:rFonts w:ascii="Times New Roman" w:hAnsi="Times New Roman"/>
          <w:sz w:val="26"/>
          <w:szCs w:val="26"/>
        </w:rPr>
        <w:t xml:space="preserve">по </w:t>
      </w:r>
      <w:r w:rsidRPr="00F541B1">
        <w:rPr>
          <w:rFonts w:ascii="Times New Roman" w:hAnsi="Times New Roman"/>
          <w:sz w:val="26"/>
          <w:szCs w:val="26"/>
        </w:rPr>
        <w:t>предоставлени</w:t>
      </w:r>
      <w:r w:rsidR="00E4490A">
        <w:rPr>
          <w:rFonts w:ascii="Times New Roman" w:hAnsi="Times New Roman"/>
          <w:sz w:val="26"/>
          <w:szCs w:val="26"/>
        </w:rPr>
        <w:t>ю</w:t>
      </w:r>
      <w:r w:rsidRPr="00F541B1">
        <w:rPr>
          <w:rFonts w:ascii="Times New Roman" w:hAnsi="Times New Roman"/>
          <w:sz w:val="26"/>
          <w:szCs w:val="26"/>
        </w:rPr>
        <w:t xml:space="preserve"> государст</w:t>
      </w:r>
      <w:r w:rsidR="0011056D" w:rsidRPr="00F541B1">
        <w:rPr>
          <w:rFonts w:ascii="Times New Roman" w:hAnsi="Times New Roman"/>
          <w:sz w:val="26"/>
          <w:szCs w:val="26"/>
        </w:rPr>
        <w:t xml:space="preserve">венной услуги </w:t>
      </w:r>
      <w:r w:rsidR="00D42752" w:rsidRPr="00D42752">
        <w:rPr>
          <w:rFonts w:ascii="Times New Roman" w:hAnsi="Times New Roman"/>
          <w:sz w:val="26"/>
          <w:szCs w:val="26"/>
        </w:rPr>
        <w:t>по согласованию в установленном порядке технических проектов разработки месторождений общераспространенных полезных ископаемых и иной проектной документации на выполнение работ</w:t>
      </w:r>
      <w:r w:rsidR="006F7956">
        <w:rPr>
          <w:rFonts w:ascii="Times New Roman" w:hAnsi="Times New Roman"/>
          <w:sz w:val="26"/>
          <w:szCs w:val="26"/>
        </w:rPr>
        <w:t xml:space="preserve">, </w:t>
      </w:r>
      <w:r w:rsidR="00D42752" w:rsidRPr="00D42752">
        <w:rPr>
          <w:rFonts w:ascii="Times New Roman" w:hAnsi="Times New Roman"/>
          <w:sz w:val="26"/>
          <w:szCs w:val="26"/>
        </w:rPr>
        <w:t xml:space="preserve"> связанных с пользованием участками недр местного значения</w:t>
      </w:r>
      <w:r w:rsidR="00D42752">
        <w:rPr>
          <w:rFonts w:ascii="Times New Roman" w:hAnsi="Times New Roman"/>
          <w:sz w:val="26"/>
          <w:szCs w:val="26"/>
        </w:rPr>
        <w:t>.</w:t>
      </w:r>
    </w:p>
    <w:p w:rsidR="00B11E17" w:rsidRPr="00F541B1" w:rsidRDefault="00B11E17" w:rsidP="000F24D3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>1.6. Краткое описание содержания предлагаемого правового регулирования:</w:t>
      </w:r>
    </w:p>
    <w:p w:rsidR="0005575A" w:rsidRPr="00F541B1" w:rsidRDefault="00CE5E73" w:rsidP="000F24D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 xml:space="preserve">Разработанный проект постановления определяет </w:t>
      </w:r>
      <w:r w:rsidR="00972110" w:rsidRPr="00F541B1">
        <w:rPr>
          <w:rFonts w:ascii="Times New Roman" w:hAnsi="Times New Roman"/>
          <w:sz w:val="26"/>
          <w:szCs w:val="26"/>
        </w:rPr>
        <w:t xml:space="preserve"> сроки и </w:t>
      </w:r>
      <w:r w:rsidRPr="00F541B1">
        <w:rPr>
          <w:rFonts w:ascii="Times New Roman" w:hAnsi="Times New Roman"/>
          <w:sz w:val="26"/>
          <w:szCs w:val="26"/>
        </w:rPr>
        <w:t xml:space="preserve">последовательность административных процедур при оказании государственной услуги, устанавливает порядок информирования об оказании государственной услуги, а также обжалования услуг в досудебном и судебном порядке действий (бездействия) должностных лиц в ходе её оказания. </w:t>
      </w:r>
    </w:p>
    <w:p w:rsidR="00B11E17" w:rsidRPr="00F541B1" w:rsidRDefault="00B11E17" w:rsidP="000F24D3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>1.7. Срок, в течение которого принимались предложения в связи с размещением уведомления о разработке предлагаемого правового регулирования:</w:t>
      </w:r>
    </w:p>
    <w:p w:rsidR="00B11E17" w:rsidRPr="00F541B1" w:rsidRDefault="00B11E17" w:rsidP="000F24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>Обсуждение концепции предлагаемого правового регулирования не проводилось.</w:t>
      </w:r>
    </w:p>
    <w:p w:rsidR="00B11E17" w:rsidRPr="00F541B1" w:rsidRDefault="00B11E17" w:rsidP="000F24D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 xml:space="preserve">1.8. Количество замечаний и предложений, полученных в связи с размещением </w:t>
      </w:r>
      <w:r w:rsidRPr="00F541B1">
        <w:rPr>
          <w:rFonts w:ascii="Times New Roman" w:hAnsi="Times New Roman"/>
          <w:i/>
          <w:sz w:val="26"/>
          <w:szCs w:val="26"/>
        </w:rPr>
        <w:br/>
        <w:t>уведомления о разработке предлагаемого правового регулирования:</w:t>
      </w:r>
      <w:r w:rsidRPr="00F541B1">
        <w:rPr>
          <w:rFonts w:ascii="Times New Roman" w:hAnsi="Times New Roman"/>
          <w:sz w:val="26"/>
          <w:szCs w:val="26"/>
        </w:rPr>
        <w:t xml:space="preserve">  </w:t>
      </w:r>
    </w:p>
    <w:p w:rsidR="00B11E17" w:rsidRPr="00F541B1" w:rsidRDefault="00B11E17" w:rsidP="000F24D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>Не поступало.</w:t>
      </w:r>
    </w:p>
    <w:p w:rsidR="00B11E17" w:rsidRPr="00F541B1" w:rsidRDefault="00B11E17" w:rsidP="000F24D3">
      <w:pPr>
        <w:spacing w:after="0" w:line="240" w:lineRule="auto"/>
        <w:ind w:firstLine="709"/>
        <w:jc w:val="both"/>
        <w:rPr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>1.9. Полный электронный адрес размещения сводки предложений, поступивших в связи с размещением уведомления о разработке предлагаемого правового регулирования:</w:t>
      </w:r>
    </w:p>
    <w:p w:rsidR="00B11E17" w:rsidRPr="00F541B1" w:rsidRDefault="00B11E17" w:rsidP="000F24D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>Нет</w:t>
      </w:r>
    </w:p>
    <w:p w:rsidR="00B11E17" w:rsidRPr="00F541B1" w:rsidRDefault="00B11E17" w:rsidP="000F24D3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>1.10. Контактная информация исполнителя в органе-разработчике:</w:t>
      </w:r>
    </w:p>
    <w:p w:rsidR="00B11E17" w:rsidRPr="00F541B1" w:rsidRDefault="00B11E17" w:rsidP="000F24D3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 xml:space="preserve">Ф.И.О.: </w:t>
      </w:r>
      <w:r w:rsidR="005D155E" w:rsidRPr="00F541B1">
        <w:rPr>
          <w:rFonts w:ascii="Times New Roman" w:hAnsi="Times New Roman"/>
          <w:sz w:val="26"/>
          <w:szCs w:val="26"/>
        </w:rPr>
        <w:t>Маслов Сергей Геннадьевич</w:t>
      </w:r>
    </w:p>
    <w:p w:rsidR="00B11E17" w:rsidRPr="00F541B1" w:rsidRDefault="00B11E17" w:rsidP="0008715B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lastRenderedPageBreak/>
        <w:t xml:space="preserve">Должность: </w:t>
      </w:r>
      <w:r w:rsidR="005D155E" w:rsidRPr="00F541B1">
        <w:rPr>
          <w:rFonts w:ascii="Times New Roman" w:hAnsi="Times New Roman"/>
          <w:sz w:val="26"/>
          <w:szCs w:val="26"/>
        </w:rPr>
        <w:t>начальник отдела лицензирования и развития минерально-сырьевых ресурсов управления промы</w:t>
      </w:r>
      <w:r w:rsidR="0008715B" w:rsidRPr="00F541B1">
        <w:rPr>
          <w:rFonts w:ascii="Times New Roman" w:hAnsi="Times New Roman"/>
          <w:sz w:val="26"/>
          <w:szCs w:val="26"/>
        </w:rPr>
        <w:t>шленности и предпринимательства.</w:t>
      </w:r>
      <w:r w:rsidRPr="00F541B1">
        <w:rPr>
          <w:rFonts w:ascii="Times New Roman" w:hAnsi="Times New Roman"/>
          <w:sz w:val="26"/>
          <w:szCs w:val="26"/>
        </w:rPr>
        <w:t xml:space="preserve"> </w:t>
      </w:r>
    </w:p>
    <w:p w:rsidR="00B11E17" w:rsidRPr="00F541B1" w:rsidRDefault="00B11E17" w:rsidP="0001319D">
      <w:pPr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>Тел.:</w:t>
      </w:r>
      <w:r w:rsidR="005D155E" w:rsidRPr="00F541B1">
        <w:rPr>
          <w:rFonts w:ascii="Times New Roman" w:hAnsi="Times New Roman"/>
          <w:sz w:val="26"/>
          <w:szCs w:val="26"/>
        </w:rPr>
        <w:t>32</w:t>
      </w:r>
      <w:r w:rsidRPr="00F541B1">
        <w:rPr>
          <w:rFonts w:ascii="Times New Roman" w:hAnsi="Times New Roman"/>
          <w:sz w:val="26"/>
          <w:szCs w:val="26"/>
        </w:rPr>
        <w:t>-3</w:t>
      </w:r>
      <w:r w:rsidR="005D155E" w:rsidRPr="00F541B1">
        <w:rPr>
          <w:rFonts w:ascii="Times New Roman" w:hAnsi="Times New Roman"/>
          <w:sz w:val="26"/>
          <w:szCs w:val="26"/>
        </w:rPr>
        <w:t>7</w:t>
      </w:r>
      <w:r w:rsidRPr="00F541B1">
        <w:rPr>
          <w:rFonts w:ascii="Times New Roman" w:hAnsi="Times New Roman"/>
          <w:sz w:val="26"/>
          <w:szCs w:val="26"/>
        </w:rPr>
        <w:t>-</w:t>
      </w:r>
      <w:r w:rsidR="005D155E" w:rsidRPr="00F541B1">
        <w:rPr>
          <w:rFonts w:ascii="Times New Roman" w:hAnsi="Times New Roman"/>
          <w:sz w:val="26"/>
          <w:szCs w:val="26"/>
        </w:rPr>
        <w:t>3</w:t>
      </w:r>
      <w:r w:rsidRPr="00F541B1">
        <w:rPr>
          <w:rFonts w:ascii="Times New Roman" w:hAnsi="Times New Roman"/>
          <w:sz w:val="26"/>
          <w:szCs w:val="26"/>
        </w:rPr>
        <w:t>5</w:t>
      </w:r>
    </w:p>
    <w:p w:rsidR="00B11E17" w:rsidRPr="00F541B1" w:rsidRDefault="00B11E17" w:rsidP="0001319D">
      <w:pPr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 xml:space="preserve">Адрес электронной почты: </w:t>
      </w:r>
      <w:hyperlink r:id="rId7" w:history="1">
        <w:r w:rsidR="005D155E" w:rsidRPr="00F541B1">
          <w:rPr>
            <w:rStyle w:val="ab"/>
            <w:rFonts w:ascii="Times New Roman" w:hAnsi="Times New Roman"/>
            <w:sz w:val="26"/>
            <w:szCs w:val="26"/>
            <w:lang w:val="en-US"/>
          </w:rPr>
          <w:t>maslov</w:t>
        </w:r>
        <w:r w:rsidR="005D155E" w:rsidRPr="00F541B1">
          <w:rPr>
            <w:rStyle w:val="ab"/>
            <w:rFonts w:ascii="Times New Roman" w:hAnsi="Times New Roman"/>
            <w:sz w:val="26"/>
            <w:szCs w:val="26"/>
          </w:rPr>
          <w:t>@</w:t>
        </w:r>
        <w:r w:rsidR="005D155E" w:rsidRPr="00F541B1">
          <w:rPr>
            <w:rStyle w:val="ab"/>
            <w:rFonts w:ascii="Times New Roman" w:hAnsi="Times New Roman"/>
            <w:sz w:val="26"/>
            <w:szCs w:val="26"/>
            <w:lang w:val="en-US"/>
          </w:rPr>
          <w:t>derbo</w:t>
        </w:r>
        <w:r w:rsidR="005D155E" w:rsidRPr="00F541B1">
          <w:rPr>
            <w:rStyle w:val="ab"/>
            <w:rFonts w:ascii="Times New Roman" w:hAnsi="Times New Roman"/>
            <w:sz w:val="26"/>
            <w:szCs w:val="26"/>
          </w:rPr>
          <w:t>.</w:t>
        </w:r>
        <w:r w:rsidR="005D155E" w:rsidRPr="00F541B1">
          <w:rPr>
            <w:rStyle w:val="ab"/>
            <w:rFonts w:ascii="Times New Roman" w:hAnsi="Times New Roman"/>
            <w:sz w:val="26"/>
            <w:szCs w:val="26"/>
            <w:lang w:val="en-US"/>
          </w:rPr>
          <w:t>ru</w:t>
        </w:r>
      </w:hyperlink>
    </w:p>
    <w:p w:rsidR="00B11E17" w:rsidRPr="00F541B1" w:rsidRDefault="00B11E17" w:rsidP="00F826A2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B11E17" w:rsidRPr="00F541B1" w:rsidRDefault="00B11E17" w:rsidP="00CB5F7C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541B1">
        <w:rPr>
          <w:rFonts w:ascii="Times New Roman" w:hAnsi="Times New Roman"/>
          <w:b/>
          <w:bCs/>
          <w:sz w:val="26"/>
          <w:szCs w:val="26"/>
        </w:rPr>
        <w:t>2. Описание проблемы, на решение которой направлено предлагаемое правовое регулирование</w:t>
      </w:r>
    </w:p>
    <w:p w:rsidR="00B11E17" w:rsidRPr="00F541B1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>2.1. Формулировка проблемы:</w:t>
      </w:r>
    </w:p>
    <w:p w:rsidR="00DC489E" w:rsidRPr="00F541B1" w:rsidRDefault="00DC489E" w:rsidP="00DC489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bookmarkStart w:id="5" w:name="OLE_LINK11"/>
      <w:bookmarkStart w:id="6" w:name="OLE_LINK12"/>
      <w:bookmarkStart w:id="7" w:name="OLE_LINK32"/>
      <w:r w:rsidRPr="00F541B1">
        <w:rPr>
          <w:rFonts w:ascii="Times New Roman" w:hAnsi="Times New Roman"/>
          <w:sz w:val="26"/>
          <w:szCs w:val="26"/>
        </w:rPr>
        <w:t xml:space="preserve">В соответствии с постановлением Правительства Белгородской области от  </w:t>
      </w:r>
      <w:r w:rsidR="00E4490A">
        <w:rPr>
          <w:rFonts w:ascii="Times New Roman" w:hAnsi="Times New Roman"/>
          <w:sz w:val="26"/>
          <w:szCs w:val="26"/>
        </w:rPr>
        <w:t xml:space="preserve">                       </w:t>
      </w:r>
      <w:r w:rsidRPr="00F541B1">
        <w:rPr>
          <w:rFonts w:ascii="Times New Roman" w:hAnsi="Times New Roman"/>
          <w:sz w:val="26"/>
          <w:szCs w:val="26"/>
        </w:rPr>
        <w:t>30 июня 2008 года  № 160-пп «Об утверждении Положения о Департаменте экономического развития Белгородской области», департамент экономического развития области оказывает государственную услугу «</w:t>
      </w:r>
      <w:r w:rsidR="00D42752">
        <w:rPr>
          <w:rFonts w:ascii="Times New Roman" w:hAnsi="Times New Roman"/>
          <w:sz w:val="26"/>
          <w:szCs w:val="26"/>
        </w:rPr>
        <w:t>С</w:t>
      </w:r>
      <w:r w:rsidR="00D42752" w:rsidRPr="00D42752">
        <w:rPr>
          <w:rFonts w:ascii="Times New Roman" w:hAnsi="Times New Roman"/>
          <w:sz w:val="26"/>
          <w:szCs w:val="26"/>
        </w:rPr>
        <w:t>огласовани</w:t>
      </w:r>
      <w:r w:rsidR="00D42752">
        <w:rPr>
          <w:rFonts w:ascii="Times New Roman" w:hAnsi="Times New Roman"/>
          <w:sz w:val="26"/>
          <w:szCs w:val="26"/>
        </w:rPr>
        <w:t>е</w:t>
      </w:r>
      <w:r w:rsidR="00D42752" w:rsidRPr="00D42752">
        <w:rPr>
          <w:rFonts w:ascii="Times New Roman" w:hAnsi="Times New Roman"/>
          <w:sz w:val="26"/>
          <w:szCs w:val="26"/>
        </w:rPr>
        <w:t xml:space="preserve"> в установленном порядке технических проектов разработки месторождений общераспространенных полезных ископаемых и иной проектной документации на выполнение работ</w:t>
      </w:r>
      <w:r w:rsidR="006F7956">
        <w:rPr>
          <w:rFonts w:ascii="Times New Roman" w:hAnsi="Times New Roman"/>
          <w:sz w:val="26"/>
          <w:szCs w:val="26"/>
        </w:rPr>
        <w:t xml:space="preserve">, </w:t>
      </w:r>
      <w:r w:rsidR="00D42752" w:rsidRPr="00D42752">
        <w:rPr>
          <w:rFonts w:ascii="Times New Roman" w:hAnsi="Times New Roman"/>
          <w:sz w:val="26"/>
          <w:szCs w:val="26"/>
        </w:rPr>
        <w:t xml:space="preserve"> связанных с пользованием участками недр местного значения</w:t>
      </w:r>
      <w:r w:rsidRPr="00F541B1">
        <w:rPr>
          <w:rFonts w:ascii="Times New Roman" w:hAnsi="Times New Roman"/>
          <w:sz w:val="26"/>
          <w:szCs w:val="26"/>
        </w:rPr>
        <w:t>».</w:t>
      </w:r>
    </w:p>
    <w:p w:rsidR="00DC489E" w:rsidRPr="00F541B1" w:rsidRDefault="00DC489E" w:rsidP="00DC489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>Оказание государственной услуги согласно статье 12 федерального закона  Российской Федерации от 27 июля 2010 года № 210-ФЗ «Об организации предоставления государственных и муниципальных услуг» осуществляется на основании административного регламента.</w:t>
      </w:r>
    </w:p>
    <w:p w:rsidR="00DC489E" w:rsidRDefault="00972110" w:rsidP="00DC489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>А</w:t>
      </w:r>
      <w:r w:rsidR="00DC489E" w:rsidRPr="00F541B1">
        <w:rPr>
          <w:rFonts w:ascii="Times New Roman" w:hAnsi="Times New Roman"/>
          <w:sz w:val="26"/>
          <w:szCs w:val="26"/>
        </w:rPr>
        <w:t>дминистративный регламент департамента экономического развития Белгородской области предоставления государственной услуги «</w:t>
      </w:r>
      <w:r w:rsidR="00D42752">
        <w:rPr>
          <w:rFonts w:ascii="Times New Roman" w:hAnsi="Times New Roman"/>
          <w:sz w:val="26"/>
          <w:szCs w:val="26"/>
        </w:rPr>
        <w:t>С</w:t>
      </w:r>
      <w:r w:rsidR="00D42752" w:rsidRPr="00D42752">
        <w:rPr>
          <w:rFonts w:ascii="Times New Roman" w:hAnsi="Times New Roman"/>
          <w:sz w:val="26"/>
          <w:szCs w:val="26"/>
        </w:rPr>
        <w:t>огласовани</w:t>
      </w:r>
      <w:r w:rsidR="00D42752">
        <w:rPr>
          <w:rFonts w:ascii="Times New Roman" w:hAnsi="Times New Roman"/>
          <w:sz w:val="26"/>
          <w:szCs w:val="26"/>
        </w:rPr>
        <w:t>е</w:t>
      </w:r>
      <w:r w:rsidR="00D42752" w:rsidRPr="00D42752">
        <w:rPr>
          <w:rFonts w:ascii="Times New Roman" w:hAnsi="Times New Roman"/>
          <w:sz w:val="26"/>
          <w:szCs w:val="26"/>
        </w:rPr>
        <w:t xml:space="preserve"> в установленном порядке технических проектов разработки месторождений общераспространенных полезных ископаемых и иной проектной документации на выполнение работ</w:t>
      </w:r>
      <w:r w:rsidR="006F7956">
        <w:rPr>
          <w:rFonts w:ascii="Times New Roman" w:hAnsi="Times New Roman"/>
          <w:sz w:val="26"/>
          <w:szCs w:val="26"/>
        </w:rPr>
        <w:t xml:space="preserve">, </w:t>
      </w:r>
      <w:r w:rsidR="00D42752" w:rsidRPr="00D42752">
        <w:rPr>
          <w:rFonts w:ascii="Times New Roman" w:hAnsi="Times New Roman"/>
          <w:sz w:val="26"/>
          <w:szCs w:val="26"/>
        </w:rPr>
        <w:t xml:space="preserve"> связанных с пользованием участками недр местного значения</w:t>
      </w:r>
      <w:r w:rsidRPr="00F541B1">
        <w:rPr>
          <w:rFonts w:ascii="Times New Roman" w:hAnsi="Times New Roman"/>
          <w:sz w:val="26"/>
          <w:szCs w:val="26"/>
        </w:rPr>
        <w:t>» в настоящее время не утвержден.</w:t>
      </w:r>
      <w:r w:rsidR="00DC489E" w:rsidRPr="00F541B1">
        <w:rPr>
          <w:rFonts w:ascii="Times New Roman" w:hAnsi="Times New Roman"/>
          <w:sz w:val="26"/>
          <w:szCs w:val="26"/>
        </w:rPr>
        <w:t xml:space="preserve"> </w:t>
      </w:r>
    </w:p>
    <w:bookmarkEnd w:id="5"/>
    <w:bookmarkEnd w:id="6"/>
    <w:bookmarkEnd w:id="7"/>
    <w:p w:rsidR="00526F02" w:rsidRDefault="00B11E17" w:rsidP="00A616A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>2.2. 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:rsidR="00DC7440" w:rsidRDefault="00DC7440" w:rsidP="00A616A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Проблема возникла в связи с принятием </w:t>
      </w:r>
      <w:r w:rsidRPr="00DC7440">
        <w:rPr>
          <w:rFonts w:ascii="Times New Roman" w:hAnsi="Times New Roman"/>
          <w:sz w:val="26"/>
          <w:szCs w:val="26"/>
        </w:rPr>
        <w:t xml:space="preserve">Федерального закона от 23 июля 2013 г.  № 228-ФЗ «О внесении изменений в Закон Российской Федерации «О недрах», </w:t>
      </w:r>
      <w:r>
        <w:rPr>
          <w:rFonts w:ascii="Times New Roman" w:hAnsi="Times New Roman"/>
          <w:sz w:val="26"/>
          <w:szCs w:val="26"/>
        </w:rPr>
        <w:t xml:space="preserve">в соответствии с </w:t>
      </w:r>
      <w:r w:rsidRPr="00DC7440">
        <w:rPr>
          <w:rFonts w:ascii="Times New Roman" w:hAnsi="Times New Roman"/>
          <w:sz w:val="26"/>
          <w:szCs w:val="26"/>
        </w:rPr>
        <w:t>которым полномочия по согласованию технических проектов разработки месторождений общераспространенных полезных ископаемых и иной проектной документации на выполнение работ, связанных с пользованием у</w:t>
      </w:r>
      <w:r>
        <w:rPr>
          <w:rFonts w:ascii="Times New Roman" w:hAnsi="Times New Roman"/>
          <w:sz w:val="26"/>
          <w:szCs w:val="26"/>
        </w:rPr>
        <w:t>частками недр местного значения</w:t>
      </w:r>
      <w:r w:rsidR="006F7956">
        <w:rPr>
          <w:rFonts w:ascii="Times New Roman" w:hAnsi="Times New Roman"/>
          <w:sz w:val="26"/>
          <w:szCs w:val="26"/>
        </w:rPr>
        <w:t>,</w:t>
      </w:r>
      <w:r w:rsidRPr="00DC7440">
        <w:rPr>
          <w:rFonts w:ascii="Times New Roman" w:hAnsi="Times New Roman"/>
          <w:sz w:val="26"/>
          <w:szCs w:val="26"/>
        </w:rPr>
        <w:t xml:space="preserve"> с 1 января 2014 года переданы субъектам Российской Федерации</w:t>
      </w:r>
      <w:r>
        <w:rPr>
          <w:rFonts w:ascii="Times New Roman" w:hAnsi="Times New Roman"/>
          <w:sz w:val="26"/>
          <w:szCs w:val="26"/>
        </w:rPr>
        <w:t>.</w:t>
      </w:r>
    </w:p>
    <w:p w:rsidR="00DC7440" w:rsidRDefault="00DC7440" w:rsidP="00A616A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Для ее решения постановлением Правительства области </w:t>
      </w:r>
      <w:r w:rsidRPr="00DC7440">
        <w:rPr>
          <w:rFonts w:ascii="Times New Roman" w:hAnsi="Times New Roman"/>
          <w:sz w:val="26"/>
          <w:szCs w:val="26"/>
        </w:rPr>
        <w:t xml:space="preserve">24 марта 2014 года </w:t>
      </w:r>
      <w:r>
        <w:rPr>
          <w:rFonts w:ascii="Times New Roman" w:hAnsi="Times New Roman"/>
          <w:sz w:val="26"/>
          <w:szCs w:val="26"/>
        </w:rPr>
        <w:t xml:space="preserve">           </w:t>
      </w:r>
      <w:r w:rsidRPr="00DC7440">
        <w:rPr>
          <w:rFonts w:ascii="Times New Roman" w:hAnsi="Times New Roman"/>
          <w:sz w:val="26"/>
          <w:szCs w:val="26"/>
        </w:rPr>
        <w:t>№ 97-пп</w:t>
      </w:r>
      <w:r>
        <w:rPr>
          <w:rFonts w:ascii="Times New Roman" w:hAnsi="Times New Roman"/>
          <w:sz w:val="26"/>
          <w:szCs w:val="26"/>
        </w:rPr>
        <w:t xml:space="preserve"> </w:t>
      </w:r>
      <w:r w:rsidRPr="00DC7440">
        <w:rPr>
          <w:rFonts w:ascii="Times New Roman" w:hAnsi="Times New Roman"/>
          <w:sz w:val="26"/>
          <w:szCs w:val="26"/>
        </w:rPr>
        <w:t>создана Комиссия по рассмотрению и согласованию технических проектов разработки месторождений общераспространенных полезных ископаемых и иной проектной документации на выполнение работ, связанных с пользованием участками недр местного значения на территории Белгородской области, утверждено положение о комиссии и ее состав.</w:t>
      </w:r>
    </w:p>
    <w:p w:rsidR="00917E1C" w:rsidRPr="00F541B1" w:rsidRDefault="00917E1C" w:rsidP="00A616A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2014 году проведено 3 заседания созданной комиссии.</w:t>
      </w:r>
    </w:p>
    <w:p w:rsidR="00B11E17" w:rsidRPr="00F541B1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>2.3. Социальные группы, заинтересованные в устранении проблемы, их количественная оценка:</w:t>
      </w:r>
    </w:p>
    <w:p w:rsidR="00DC489E" w:rsidRPr="00F541B1" w:rsidRDefault="00CE5E73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>Субъекты предпринимательской деятельности, в том числе участники простого товарищества, иностранные граждане, юридические лица, если законодательством не установлены ограничения предоставления права пользования недрами</w:t>
      </w:r>
    </w:p>
    <w:p w:rsidR="00B11E17" w:rsidRPr="00F541B1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>2.4. Характеристика негативных эффектов, возникающих в связи с наличием про</w:t>
      </w:r>
      <w:r w:rsidR="00972110" w:rsidRPr="00F541B1">
        <w:rPr>
          <w:rFonts w:ascii="Times New Roman" w:hAnsi="Times New Roman"/>
          <w:i/>
          <w:sz w:val="26"/>
          <w:szCs w:val="26"/>
        </w:rPr>
        <w:t>блемы, их количественная оценка</w:t>
      </w:r>
    </w:p>
    <w:p w:rsidR="00B11E17" w:rsidRPr="00F541B1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>Отсутствуют.</w:t>
      </w:r>
    </w:p>
    <w:p w:rsidR="00B11E17" w:rsidRPr="00F541B1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>2.5. Причины возникновения проблемы и факторы, поддерживающие ее существование:</w:t>
      </w:r>
    </w:p>
    <w:p w:rsidR="00CE5E73" w:rsidRPr="00F541B1" w:rsidRDefault="00A616AA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>Внесение изменений в действующее законодательство регулирующее деятельность хозяйствующих субъектов в сфере недропользования.</w:t>
      </w:r>
    </w:p>
    <w:p w:rsidR="00B11E17" w:rsidRPr="00F541B1" w:rsidRDefault="00B11E17" w:rsidP="00BC0D82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lastRenderedPageBreak/>
        <w:t>2.6. Причины невозможности решения проблемы участниками соответствующих отношений самостоятельно, без вмешательства государства:</w:t>
      </w:r>
    </w:p>
    <w:p w:rsidR="00B11E17" w:rsidRPr="00F541B1" w:rsidRDefault="00526F02" w:rsidP="00BC0D8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 xml:space="preserve">Регулирование порядка оказания государственных услуг относится  </w:t>
      </w:r>
      <w:r w:rsidR="00B11E17" w:rsidRPr="00F541B1">
        <w:rPr>
          <w:rFonts w:ascii="Times New Roman" w:hAnsi="Times New Roman"/>
          <w:sz w:val="26"/>
          <w:szCs w:val="26"/>
        </w:rPr>
        <w:t>к компетенции органов государственной власти.</w:t>
      </w:r>
    </w:p>
    <w:p w:rsidR="00B11E17" w:rsidRPr="00F541B1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>2.7. </w:t>
      </w:r>
      <w:bookmarkStart w:id="8" w:name="OLE_LINK65"/>
      <w:r w:rsidRPr="00F541B1">
        <w:rPr>
          <w:rFonts w:ascii="Times New Roman" w:hAnsi="Times New Roman"/>
          <w:i/>
          <w:sz w:val="26"/>
          <w:szCs w:val="26"/>
        </w:rPr>
        <w:t>Опыт решения аналогичных проблем в других субъектах Российской Федерации, иностранных государствах:</w:t>
      </w:r>
      <w:bookmarkEnd w:id="8"/>
    </w:p>
    <w:p w:rsidR="00B11E17" w:rsidRPr="00F541B1" w:rsidRDefault="00B03D8B" w:rsidP="00332B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Анализ правовой системы Консультант Плюс свидетельствует, что  а</w:t>
      </w:r>
      <w:r w:rsidR="00526F02" w:rsidRPr="00F541B1">
        <w:rPr>
          <w:rFonts w:ascii="Times New Roman" w:hAnsi="Times New Roman"/>
          <w:sz w:val="26"/>
          <w:szCs w:val="26"/>
        </w:rPr>
        <w:t xml:space="preserve">дминистративные регламенты </w:t>
      </w:r>
      <w:r>
        <w:rPr>
          <w:rFonts w:ascii="Times New Roman" w:hAnsi="Times New Roman"/>
          <w:sz w:val="26"/>
          <w:szCs w:val="26"/>
        </w:rPr>
        <w:t xml:space="preserve">оказания государственной услуги </w:t>
      </w:r>
      <w:r w:rsidR="009B6542" w:rsidRPr="00F541B1">
        <w:rPr>
          <w:rFonts w:ascii="Times New Roman" w:hAnsi="Times New Roman"/>
          <w:sz w:val="26"/>
          <w:szCs w:val="26"/>
        </w:rPr>
        <w:t xml:space="preserve">по </w:t>
      </w:r>
      <w:r>
        <w:rPr>
          <w:rFonts w:ascii="Times New Roman" w:hAnsi="Times New Roman"/>
          <w:sz w:val="26"/>
          <w:szCs w:val="26"/>
        </w:rPr>
        <w:t>с</w:t>
      </w:r>
      <w:r w:rsidRPr="00B03D8B">
        <w:rPr>
          <w:rFonts w:ascii="Times New Roman" w:hAnsi="Times New Roman"/>
          <w:sz w:val="26"/>
          <w:szCs w:val="26"/>
        </w:rPr>
        <w:t>огласовани</w:t>
      </w:r>
      <w:r>
        <w:rPr>
          <w:rFonts w:ascii="Times New Roman" w:hAnsi="Times New Roman"/>
          <w:sz w:val="26"/>
          <w:szCs w:val="26"/>
        </w:rPr>
        <w:t>ю</w:t>
      </w:r>
      <w:r w:rsidRPr="00B03D8B">
        <w:rPr>
          <w:rFonts w:ascii="Times New Roman" w:hAnsi="Times New Roman"/>
          <w:sz w:val="26"/>
          <w:szCs w:val="26"/>
        </w:rPr>
        <w:t xml:space="preserve"> в установленном порядке технических проектов разработки месторождений общераспространенных полезных ископаемых и иной проектной документации на выполнение работ</w:t>
      </w:r>
      <w:r>
        <w:rPr>
          <w:rFonts w:ascii="Times New Roman" w:hAnsi="Times New Roman"/>
          <w:sz w:val="26"/>
          <w:szCs w:val="26"/>
        </w:rPr>
        <w:t>,</w:t>
      </w:r>
      <w:r w:rsidRPr="00B03D8B">
        <w:rPr>
          <w:rFonts w:ascii="Times New Roman" w:hAnsi="Times New Roman"/>
          <w:sz w:val="26"/>
          <w:szCs w:val="26"/>
        </w:rPr>
        <w:t xml:space="preserve"> связанных с пользованием участками недр местного значения</w:t>
      </w:r>
      <w:r>
        <w:rPr>
          <w:rFonts w:ascii="Times New Roman" w:hAnsi="Times New Roman"/>
          <w:sz w:val="26"/>
          <w:szCs w:val="26"/>
        </w:rPr>
        <w:t xml:space="preserve">, утверждены </w:t>
      </w:r>
      <w:r w:rsidR="009B6542" w:rsidRPr="00F541B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 14</w:t>
      </w:r>
      <w:r w:rsidR="009B6542" w:rsidRPr="00F541B1">
        <w:rPr>
          <w:rFonts w:ascii="Times New Roman" w:hAnsi="Times New Roman"/>
          <w:sz w:val="26"/>
          <w:szCs w:val="26"/>
        </w:rPr>
        <w:t xml:space="preserve"> субъект</w:t>
      </w:r>
      <w:r>
        <w:rPr>
          <w:rFonts w:ascii="Times New Roman" w:hAnsi="Times New Roman"/>
          <w:sz w:val="26"/>
          <w:szCs w:val="26"/>
        </w:rPr>
        <w:t xml:space="preserve">ах </w:t>
      </w:r>
      <w:r w:rsidR="009B6542" w:rsidRPr="00F541B1">
        <w:rPr>
          <w:rFonts w:ascii="Times New Roman" w:hAnsi="Times New Roman"/>
          <w:sz w:val="26"/>
          <w:szCs w:val="26"/>
        </w:rPr>
        <w:t xml:space="preserve"> РФ</w:t>
      </w:r>
      <w:r w:rsidR="00584502" w:rsidRPr="00F541B1">
        <w:rPr>
          <w:rFonts w:ascii="Times New Roman" w:hAnsi="Times New Roman"/>
          <w:sz w:val="26"/>
          <w:szCs w:val="26"/>
        </w:rPr>
        <w:t>.</w:t>
      </w:r>
      <w:r w:rsidR="009B6542" w:rsidRPr="00F541B1">
        <w:rPr>
          <w:rFonts w:ascii="Times New Roman" w:hAnsi="Times New Roman"/>
          <w:sz w:val="26"/>
          <w:szCs w:val="26"/>
        </w:rPr>
        <w:t xml:space="preserve"> </w:t>
      </w:r>
    </w:p>
    <w:p w:rsidR="00B11E17" w:rsidRPr="00F541B1" w:rsidRDefault="00B11E17" w:rsidP="00332B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>Опыт решения аналогичных проблем в иностранных государствах не изучался.</w:t>
      </w:r>
    </w:p>
    <w:p w:rsidR="00B11E17" w:rsidRPr="00F541B1" w:rsidRDefault="00B11E17" w:rsidP="00120E91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>2.8. Источники данных:</w:t>
      </w:r>
    </w:p>
    <w:p w:rsidR="00B11E17" w:rsidRPr="00F541B1" w:rsidRDefault="00B11E17" w:rsidP="00120E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>Нормативные правовые акты субъектов РФ.</w:t>
      </w:r>
    </w:p>
    <w:p w:rsidR="00B11E17" w:rsidRPr="00F541B1" w:rsidRDefault="00B11E17" w:rsidP="00120E91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>2.9. Иная информация о проблеме:</w:t>
      </w:r>
    </w:p>
    <w:p w:rsidR="00B11E17" w:rsidRPr="00F541B1" w:rsidRDefault="00B11E17" w:rsidP="00120E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>Отсутствует.</w:t>
      </w:r>
    </w:p>
    <w:p w:rsidR="00B11E17" w:rsidRPr="00F541B1" w:rsidRDefault="00B11E17" w:rsidP="00120E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11E17" w:rsidRPr="00F541B1" w:rsidRDefault="00B11E17" w:rsidP="004C6804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541B1">
        <w:rPr>
          <w:rFonts w:ascii="Times New Roman" w:hAnsi="Times New Roman"/>
          <w:b/>
          <w:bCs/>
          <w:sz w:val="26"/>
          <w:szCs w:val="26"/>
        </w:rPr>
        <w:t>3. Определение целей предлагаемого правового регулирования и индикаторов для оценки их достижения</w:t>
      </w:r>
    </w:p>
    <w:p w:rsidR="00B11E17" w:rsidRPr="00F541B1" w:rsidRDefault="00B11E17" w:rsidP="003440C8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23"/>
        <w:gridCol w:w="2976"/>
        <w:gridCol w:w="2835"/>
      </w:tblGrid>
      <w:tr w:rsidR="00B11E17" w:rsidRPr="00F541B1" w:rsidTr="007F1EDF">
        <w:tc>
          <w:tcPr>
            <w:tcW w:w="4423" w:type="dxa"/>
          </w:tcPr>
          <w:p w:rsidR="00B11E17" w:rsidRPr="00F541B1" w:rsidRDefault="00B11E17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sz w:val="26"/>
                <w:szCs w:val="26"/>
              </w:rPr>
              <w:t>3.1. Цели предлагаемого правового регулирования</w:t>
            </w:r>
          </w:p>
        </w:tc>
        <w:tc>
          <w:tcPr>
            <w:tcW w:w="2976" w:type="dxa"/>
          </w:tcPr>
          <w:p w:rsidR="00B11E17" w:rsidRPr="00F541B1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sz w:val="26"/>
                <w:szCs w:val="26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835" w:type="dxa"/>
          </w:tcPr>
          <w:p w:rsidR="00B11E17" w:rsidRPr="00F541B1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sz w:val="26"/>
                <w:szCs w:val="26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B11E17" w:rsidRPr="00F541B1" w:rsidTr="00526F02">
        <w:trPr>
          <w:trHeight w:val="2979"/>
        </w:trPr>
        <w:tc>
          <w:tcPr>
            <w:tcW w:w="4423" w:type="dxa"/>
          </w:tcPr>
          <w:p w:rsidR="00B11E17" w:rsidRPr="00F541B1" w:rsidRDefault="00526F02" w:rsidP="006E67FA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Cs/>
                <w:sz w:val="26"/>
                <w:szCs w:val="26"/>
              </w:rPr>
              <w:t>Утвер</w:t>
            </w:r>
            <w:r w:rsidR="006E67FA" w:rsidRPr="00F541B1">
              <w:rPr>
                <w:rFonts w:ascii="Times New Roman" w:hAnsi="Times New Roman"/>
                <w:iCs/>
                <w:sz w:val="26"/>
                <w:szCs w:val="26"/>
              </w:rPr>
              <w:t>ждение</w:t>
            </w:r>
            <w:r w:rsidRPr="00F541B1">
              <w:rPr>
                <w:rFonts w:ascii="Times New Roman" w:hAnsi="Times New Roman"/>
                <w:iCs/>
                <w:sz w:val="26"/>
                <w:szCs w:val="26"/>
              </w:rPr>
              <w:t xml:space="preserve"> административн</w:t>
            </w:r>
            <w:r w:rsidR="006E67FA" w:rsidRPr="00F541B1">
              <w:rPr>
                <w:rFonts w:ascii="Times New Roman" w:hAnsi="Times New Roman"/>
                <w:iCs/>
                <w:sz w:val="26"/>
                <w:szCs w:val="26"/>
              </w:rPr>
              <w:t>ого</w:t>
            </w:r>
            <w:r w:rsidRPr="00F541B1">
              <w:rPr>
                <w:rFonts w:ascii="Times New Roman" w:hAnsi="Times New Roman"/>
                <w:iCs/>
                <w:sz w:val="26"/>
                <w:szCs w:val="26"/>
              </w:rPr>
              <w:t xml:space="preserve"> регламент</w:t>
            </w:r>
            <w:r w:rsidR="006E67FA" w:rsidRPr="00F541B1">
              <w:rPr>
                <w:rFonts w:ascii="Times New Roman" w:hAnsi="Times New Roman"/>
                <w:iCs/>
                <w:sz w:val="26"/>
                <w:szCs w:val="26"/>
              </w:rPr>
              <w:t>а</w:t>
            </w:r>
            <w:r w:rsidRPr="00F541B1">
              <w:rPr>
                <w:rFonts w:ascii="Times New Roman" w:hAnsi="Times New Roman"/>
                <w:iCs/>
                <w:sz w:val="26"/>
                <w:szCs w:val="26"/>
              </w:rPr>
              <w:t xml:space="preserve"> департамента экономического развития Белгородской области предоставления государственной услуги «</w:t>
            </w:r>
            <w:r w:rsidR="00B03D8B" w:rsidRPr="00B03D8B">
              <w:rPr>
                <w:rFonts w:ascii="Times New Roman" w:hAnsi="Times New Roman"/>
                <w:iCs/>
                <w:sz w:val="26"/>
                <w:szCs w:val="26"/>
              </w:rPr>
              <w:t>Согласование в установленном порядке технических проектов разработки месторождений общераспространенных полезных ископаемых и иной проектной документации на выполнение работ</w:t>
            </w:r>
            <w:r w:rsidR="006F7956">
              <w:rPr>
                <w:rFonts w:ascii="Times New Roman" w:hAnsi="Times New Roman"/>
                <w:iCs/>
                <w:sz w:val="26"/>
                <w:szCs w:val="26"/>
              </w:rPr>
              <w:t>,</w:t>
            </w:r>
            <w:r w:rsidR="00B03D8B" w:rsidRPr="00B03D8B">
              <w:rPr>
                <w:rFonts w:ascii="Times New Roman" w:hAnsi="Times New Roman"/>
                <w:iCs/>
                <w:sz w:val="26"/>
                <w:szCs w:val="26"/>
              </w:rPr>
              <w:t xml:space="preserve"> связанных с пользованием участками недр местного значения</w:t>
            </w:r>
            <w:r w:rsidR="00B03D8B">
              <w:rPr>
                <w:rFonts w:ascii="Times New Roman" w:hAnsi="Times New Roman"/>
                <w:iCs/>
                <w:sz w:val="26"/>
                <w:szCs w:val="26"/>
              </w:rPr>
              <w:t>»</w:t>
            </w:r>
          </w:p>
        </w:tc>
        <w:tc>
          <w:tcPr>
            <w:tcW w:w="2976" w:type="dxa"/>
          </w:tcPr>
          <w:p w:rsidR="00B11E17" w:rsidRPr="00F541B1" w:rsidRDefault="00B11E17" w:rsidP="00526F0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201</w:t>
            </w:r>
            <w:r w:rsidR="00526F02" w:rsidRPr="00F541B1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835" w:type="dxa"/>
          </w:tcPr>
          <w:p w:rsidR="00B11E17" w:rsidRPr="00F541B1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Не предусмотрена</w:t>
            </w:r>
          </w:p>
        </w:tc>
      </w:tr>
    </w:tbl>
    <w:p w:rsidR="00B11E17" w:rsidRPr="00F541B1" w:rsidRDefault="00B11E17" w:rsidP="009C2767">
      <w:pPr>
        <w:spacing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</w:p>
    <w:p w:rsidR="00B11E17" w:rsidRPr="00F541B1" w:rsidRDefault="00B11E17" w:rsidP="009C2767">
      <w:pPr>
        <w:spacing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>3.4.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</w:r>
    </w:p>
    <w:p w:rsidR="00526F02" w:rsidRPr="00F541B1" w:rsidRDefault="00526F02" w:rsidP="009C2767">
      <w:pPr>
        <w:spacing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</w:p>
    <w:p w:rsidR="00526F02" w:rsidRPr="00F541B1" w:rsidRDefault="00526F02" w:rsidP="00526F0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>- Закон Российской Федерации от 21 февраля 1992 года № 2395-1 «О недрах»;</w:t>
      </w:r>
    </w:p>
    <w:p w:rsidR="00526F02" w:rsidRPr="00F541B1" w:rsidRDefault="00526F02" w:rsidP="00526F0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 xml:space="preserve">- Федеральный закон от 27 июля 2010 года № 210-ФЗ «Об организации предоставления государственных и муниципальных услуг»; </w:t>
      </w:r>
    </w:p>
    <w:p w:rsidR="00526F02" w:rsidRPr="00F541B1" w:rsidRDefault="00526F02" w:rsidP="00526F0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>- Налоговый кодекс Российской Федерации;</w:t>
      </w:r>
    </w:p>
    <w:p w:rsidR="00526F02" w:rsidRPr="00F541B1" w:rsidRDefault="00526F02" w:rsidP="00526F0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 xml:space="preserve"> - постановление Правительства Белгородской области от 30 июня 2008 года № 160-пп «Об утверждении Положения о департаменте экономического развития Белгородской </w:t>
      </w:r>
      <w:r w:rsidRPr="00F541B1">
        <w:rPr>
          <w:rFonts w:ascii="Times New Roman" w:hAnsi="Times New Roman"/>
          <w:sz w:val="26"/>
          <w:szCs w:val="26"/>
        </w:rPr>
        <w:lastRenderedPageBreak/>
        <w:t>области» («Сборник нормативных правовых актов Белгородской области», № 13 (131), июнь, 2008);</w:t>
      </w:r>
    </w:p>
    <w:p w:rsidR="00B11E17" w:rsidRPr="00F541B1" w:rsidRDefault="00526F02" w:rsidP="00526F0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 xml:space="preserve">- </w:t>
      </w:r>
      <w:r w:rsidR="00B03D8B" w:rsidRPr="00B03D8B">
        <w:rPr>
          <w:rFonts w:ascii="Times New Roman" w:hAnsi="Times New Roman"/>
          <w:sz w:val="26"/>
          <w:szCs w:val="26"/>
        </w:rPr>
        <w:t xml:space="preserve">постановление Правительства </w:t>
      </w:r>
      <w:r w:rsidR="00B03D8B">
        <w:rPr>
          <w:rFonts w:ascii="Times New Roman" w:hAnsi="Times New Roman"/>
          <w:sz w:val="26"/>
          <w:szCs w:val="26"/>
        </w:rPr>
        <w:t xml:space="preserve">Белгородской </w:t>
      </w:r>
      <w:r w:rsidR="00B03D8B" w:rsidRPr="00B03D8B">
        <w:rPr>
          <w:rFonts w:ascii="Times New Roman" w:hAnsi="Times New Roman"/>
          <w:sz w:val="26"/>
          <w:szCs w:val="26"/>
        </w:rPr>
        <w:t xml:space="preserve">области </w:t>
      </w:r>
      <w:r w:rsidR="00B03D8B">
        <w:rPr>
          <w:rFonts w:ascii="Times New Roman" w:hAnsi="Times New Roman"/>
          <w:sz w:val="26"/>
          <w:szCs w:val="26"/>
        </w:rPr>
        <w:t xml:space="preserve">от </w:t>
      </w:r>
      <w:r w:rsidR="00B03D8B" w:rsidRPr="00B03D8B">
        <w:rPr>
          <w:rFonts w:ascii="Times New Roman" w:hAnsi="Times New Roman"/>
          <w:sz w:val="26"/>
          <w:szCs w:val="26"/>
        </w:rPr>
        <w:t>24 марта  2014 года № 97-пп «О создании Комиссии по рассмотрению и согласованию технических проектов разработки месторождений общераспространенных полезных ископаемых и иной проектной документации на выполнение работ, связанных с пользованием участками недр местного значения на территории Белгородской области».</w:t>
      </w:r>
    </w:p>
    <w:p w:rsidR="00526F02" w:rsidRPr="00F541B1" w:rsidRDefault="00526F02" w:rsidP="00526F0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2835"/>
        <w:gridCol w:w="2041"/>
        <w:gridCol w:w="2069"/>
      </w:tblGrid>
      <w:tr w:rsidR="00B11E17" w:rsidRPr="00F541B1" w:rsidTr="00D7503A">
        <w:tc>
          <w:tcPr>
            <w:tcW w:w="3289" w:type="dxa"/>
          </w:tcPr>
          <w:p w:rsidR="00B11E17" w:rsidRPr="00F541B1" w:rsidRDefault="00B11E17" w:rsidP="007F1EDF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sz w:val="26"/>
                <w:szCs w:val="26"/>
              </w:rPr>
              <w:t>3.5. Цели предлагаемого правового регулирования</w:t>
            </w:r>
          </w:p>
        </w:tc>
        <w:tc>
          <w:tcPr>
            <w:tcW w:w="2835" w:type="dxa"/>
          </w:tcPr>
          <w:p w:rsidR="00B11E17" w:rsidRPr="00F541B1" w:rsidRDefault="00B11E17" w:rsidP="007F1EDF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sz w:val="26"/>
                <w:szCs w:val="26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2041" w:type="dxa"/>
          </w:tcPr>
          <w:p w:rsidR="00B11E17" w:rsidRPr="00F541B1" w:rsidRDefault="00B11E17" w:rsidP="00D750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sz w:val="26"/>
                <w:szCs w:val="26"/>
              </w:rPr>
              <w:t>3.7. Единица измерения индикаторов</w:t>
            </w:r>
          </w:p>
        </w:tc>
        <w:tc>
          <w:tcPr>
            <w:tcW w:w="2069" w:type="dxa"/>
          </w:tcPr>
          <w:p w:rsidR="00B11E17" w:rsidRPr="00F541B1" w:rsidRDefault="00B11E17" w:rsidP="00D750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sz w:val="26"/>
                <w:szCs w:val="26"/>
              </w:rPr>
              <w:t>3.8. Целевые значения индикаторов по годам</w:t>
            </w:r>
          </w:p>
        </w:tc>
      </w:tr>
      <w:tr w:rsidR="00B11E17" w:rsidRPr="00F541B1" w:rsidTr="00D7503A">
        <w:tc>
          <w:tcPr>
            <w:tcW w:w="3289" w:type="dxa"/>
          </w:tcPr>
          <w:p w:rsidR="00B11E17" w:rsidRPr="00F541B1" w:rsidRDefault="00526F02" w:rsidP="00096A46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Утвер</w:t>
            </w:r>
            <w:r w:rsidR="006E67FA" w:rsidRPr="00F541B1">
              <w:rPr>
                <w:rFonts w:ascii="Times New Roman" w:hAnsi="Times New Roman"/>
                <w:sz w:val="26"/>
                <w:szCs w:val="26"/>
              </w:rPr>
              <w:t xml:space="preserve">ждение </w:t>
            </w:r>
            <w:r w:rsidRPr="00F541B1">
              <w:rPr>
                <w:rFonts w:ascii="Times New Roman" w:hAnsi="Times New Roman"/>
                <w:sz w:val="26"/>
                <w:szCs w:val="26"/>
              </w:rPr>
              <w:t>административн</w:t>
            </w:r>
            <w:r w:rsidR="006E67FA" w:rsidRPr="00F541B1">
              <w:rPr>
                <w:rFonts w:ascii="Times New Roman" w:hAnsi="Times New Roman"/>
                <w:sz w:val="26"/>
                <w:szCs w:val="26"/>
              </w:rPr>
              <w:t xml:space="preserve">ого </w:t>
            </w:r>
            <w:r w:rsidRPr="00F541B1">
              <w:rPr>
                <w:rFonts w:ascii="Times New Roman" w:hAnsi="Times New Roman"/>
                <w:sz w:val="26"/>
                <w:szCs w:val="26"/>
              </w:rPr>
              <w:t>регламент</w:t>
            </w:r>
            <w:r w:rsidR="006E67FA" w:rsidRPr="00F541B1">
              <w:rPr>
                <w:rFonts w:ascii="Times New Roman" w:hAnsi="Times New Roman"/>
                <w:sz w:val="26"/>
                <w:szCs w:val="26"/>
              </w:rPr>
              <w:t>а</w:t>
            </w:r>
            <w:r w:rsidRPr="00F541B1">
              <w:rPr>
                <w:rFonts w:ascii="Times New Roman" w:hAnsi="Times New Roman"/>
                <w:sz w:val="26"/>
                <w:szCs w:val="26"/>
              </w:rPr>
              <w:t xml:space="preserve"> департамента экономического развития Белгородской области предоставления государственной услуги «</w:t>
            </w:r>
            <w:r w:rsidR="00B03D8B" w:rsidRPr="00B03D8B">
              <w:rPr>
                <w:rFonts w:ascii="Times New Roman" w:hAnsi="Times New Roman"/>
                <w:sz w:val="26"/>
                <w:szCs w:val="26"/>
              </w:rPr>
              <w:t>Согласование в установленном порядке технических проектов разработки месторождений общераспространенных полезных ископаемых и иной проектной документации на выполнение работ</w:t>
            </w:r>
            <w:r w:rsidR="006F7956">
              <w:rPr>
                <w:rFonts w:ascii="Times New Roman" w:hAnsi="Times New Roman"/>
                <w:sz w:val="26"/>
                <w:szCs w:val="26"/>
              </w:rPr>
              <w:t>,</w:t>
            </w:r>
            <w:r w:rsidR="00B03D8B" w:rsidRPr="00B03D8B">
              <w:rPr>
                <w:rFonts w:ascii="Times New Roman" w:hAnsi="Times New Roman"/>
                <w:sz w:val="26"/>
                <w:szCs w:val="26"/>
              </w:rPr>
              <w:t xml:space="preserve"> связанных с пользованием участками недр местного значения»</w:t>
            </w:r>
          </w:p>
        </w:tc>
        <w:tc>
          <w:tcPr>
            <w:tcW w:w="2835" w:type="dxa"/>
          </w:tcPr>
          <w:p w:rsidR="00B11E17" w:rsidRPr="00F541B1" w:rsidRDefault="00B11E17" w:rsidP="00A4376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Принятие  поста</w:t>
            </w:r>
            <w:r w:rsidR="00526F02" w:rsidRPr="00F541B1">
              <w:rPr>
                <w:rFonts w:ascii="Times New Roman" w:hAnsi="Times New Roman"/>
                <w:sz w:val="26"/>
                <w:szCs w:val="26"/>
              </w:rPr>
              <w:t xml:space="preserve">новления Правительства области </w:t>
            </w:r>
          </w:p>
          <w:p w:rsidR="00B11E17" w:rsidRPr="00F541B1" w:rsidRDefault="00526F02" w:rsidP="00526F0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 xml:space="preserve">«Об утверждении административного регламента по предоставлению департаментом экономического развития Белгородской области государственной услуги по </w:t>
            </w:r>
            <w:r w:rsidR="00B03D8B">
              <w:rPr>
                <w:rFonts w:ascii="Times New Roman" w:hAnsi="Times New Roman"/>
                <w:sz w:val="26"/>
                <w:szCs w:val="26"/>
              </w:rPr>
              <w:t>с</w:t>
            </w:r>
            <w:r w:rsidR="00B03D8B" w:rsidRPr="00B03D8B">
              <w:rPr>
                <w:rFonts w:ascii="Times New Roman" w:hAnsi="Times New Roman"/>
                <w:sz w:val="26"/>
                <w:szCs w:val="26"/>
              </w:rPr>
              <w:t>огласовани</w:t>
            </w:r>
            <w:r w:rsidR="00B03D8B">
              <w:rPr>
                <w:rFonts w:ascii="Times New Roman" w:hAnsi="Times New Roman"/>
                <w:sz w:val="26"/>
                <w:szCs w:val="26"/>
              </w:rPr>
              <w:t>ю</w:t>
            </w:r>
            <w:r w:rsidR="00B03D8B" w:rsidRPr="00B03D8B">
              <w:rPr>
                <w:rFonts w:ascii="Times New Roman" w:hAnsi="Times New Roman"/>
                <w:sz w:val="26"/>
                <w:szCs w:val="26"/>
              </w:rPr>
              <w:t xml:space="preserve"> в установленном порядке технических проектов разработки месторождений общераспространенных полезных ископаемых и иной проектной документации на выполнение работ</w:t>
            </w:r>
            <w:r w:rsidR="006F7956">
              <w:rPr>
                <w:rFonts w:ascii="Times New Roman" w:hAnsi="Times New Roman"/>
                <w:sz w:val="26"/>
                <w:szCs w:val="26"/>
              </w:rPr>
              <w:t>,</w:t>
            </w:r>
            <w:r w:rsidR="00B03D8B" w:rsidRPr="00B03D8B">
              <w:rPr>
                <w:rFonts w:ascii="Times New Roman" w:hAnsi="Times New Roman"/>
                <w:sz w:val="26"/>
                <w:szCs w:val="26"/>
              </w:rPr>
              <w:t xml:space="preserve"> связанных с пользованием у</w:t>
            </w:r>
            <w:r w:rsidR="00B03D8B">
              <w:rPr>
                <w:rFonts w:ascii="Times New Roman" w:hAnsi="Times New Roman"/>
                <w:sz w:val="26"/>
                <w:szCs w:val="26"/>
              </w:rPr>
              <w:t>частками недр местного значения</w:t>
            </w:r>
          </w:p>
          <w:p w:rsidR="00B11E17" w:rsidRPr="00F541B1" w:rsidRDefault="00B11E17" w:rsidP="00A4376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2041" w:type="dxa"/>
          </w:tcPr>
          <w:p w:rsidR="00B11E17" w:rsidRPr="00F541B1" w:rsidRDefault="00B11E17" w:rsidP="009C2767">
            <w:pPr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Принято/не принято постановление Правительства области</w:t>
            </w:r>
          </w:p>
          <w:p w:rsidR="00B11E17" w:rsidRPr="00F541B1" w:rsidRDefault="00B11E17" w:rsidP="0035563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9" w:type="dxa"/>
          </w:tcPr>
          <w:p w:rsidR="00B11E17" w:rsidRPr="00F541B1" w:rsidRDefault="00B03D8B" w:rsidP="002A5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сентябрь</w:t>
            </w:r>
            <w:r w:rsidR="00B11E17" w:rsidRPr="00F541B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26F02" w:rsidRPr="00F541B1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октябрь </w:t>
            </w:r>
            <w:r w:rsidR="00526F02" w:rsidRPr="00F541B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11E17" w:rsidRPr="00F541B1">
              <w:rPr>
                <w:rFonts w:ascii="Times New Roman" w:hAnsi="Times New Roman"/>
                <w:sz w:val="26"/>
                <w:szCs w:val="26"/>
              </w:rPr>
              <w:t xml:space="preserve">2015 года – принято </w:t>
            </w:r>
            <w:bookmarkStart w:id="9" w:name="OLE_LINK249"/>
            <w:bookmarkStart w:id="10" w:name="OLE_LINK250"/>
            <w:bookmarkStart w:id="11" w:name="OLE_LINK251"/>
            <w:r w:rsidR="00B11E17" w:rsidRPr="00F541B1">
              <w:rPr>
                <w:rFonts w:ascii="Times New Roman" w:hAnsi="Times New Roman"/>
                <w:sz w:val="26"/>
                <w:szCs w:val="26"/>
              </w:rPr>
              <w:t>постановление Правительства области (дата, номер акта)</w:t>
            </w:r>
          </w:p>
          <w:bookmarkEnd w:id="9"/>
          <w:bookmarkEnd w:id="10"/>
          <w:bookmarkEnd w:id="11"/>
          <w:p w:rsidR="00B11E17" w:rsidRPr="00F541B1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11E17" w:rsidRPr="00F541B1" w:rsidRDefault="00B11E17" w:rsidP="009C2767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B11E17" w:rsidRPr="00F541B1" w:rsidRDefault="00B11E17" w:rsidP="009C276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>3.9.</w:t>
      </w:r>
      <w:r w:rsidRPr="00F541B1">
        <w:rPr>
          <w:rFonts w:ascii="Times New Roman" w:hAnsi="Times New Roman"/>
          <w:i/>
          <w:sz w:val="26"/>
          <w:szCs w:val="26"/>
          <w:lang w:val="en-US"/>
        </w:rPr>
        <w:t> </w:t>
      </w:r>
      <w:r w:rsidRPr="00F541B1">
        <w:rPr>
          <w:rFonts w:ascii="Times New Roman" w:hAnsi="Times New Roman"/>
          <w:i/>
          <w:sz w:val="26"/>
          <w:szCs w:val="26"/>
        </w:rPr>
        <w:t>Методы расчета индикаторов достижения целей предлагаемого правового регулирования, источники информации для расчетов:</w:t>
      </w:r>
      <w:r w:rsidRPr="00F541B1">
        <w:rPr>
          <w:rFonts w:ascii="Times New Roman" w:hAnsi="Times New Roman"/>
          <w:sz w:val="26"/>
          <w:szCs w:val="26"/>
        </w:rPr>
        <w:t xml:space="preserve"> источники официального опубликования нормативных правовых актов Белгородской области.</w:t>
      </w:r>
    </w:p>
    <w:p w:rsidR="00B11E17" w:rsidRPr="00F541B1" w:rsidRDefault="00B11E17" w:rsidP="009C276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>3.10.</w:t>
      </w:r>
      <w:r w:rsidRPr="00F541B1">
        <w:rPr>
          <w:rFonts w:ascii="Times New Roman" w:hAnsi="Times New Roman"/>
          <w:i/>
          <w:sz w:val="26"/>
          <w:szCs w:val="26"/>
          <w:lang w:val="en-US"/>
        </w:rPr>
        <w:t> </w:t>
      </w:r>
      <w:r w:rsidRPr="00F541B1">
        <w:rPr>
          <w:rFonts w:ascii="Times New Roman" w:hAnsi="Times New Roman"/>
          <w:i/>
          <w:sz w:val="26"/>
          <w:szCs w:val="26"/>
        </w:rPr>
        <w:t xml:space="preserve"> Оценка затрат на проведение мониторинга достижения целей предлагаемого правового регулирования: </w:t>
      </w:r>
      <w:r w:rsidRPr="00F541B1">
        <w:rPr>
          <w:rFonts w:ascii="Times New Roman" w:hAnsi="Times New Roman"/>
          <w:sz w:val="26"/>
          <w:szCs w:val="26"/>
        </w:rPr>
        <w:t>дополнительные затраты не потребуются.</w:t>
      </w:r>
    </w:p>
    <w:p w:rsidR="00B11E17" w:rsidRPr="00F541B1" w:rsidRDefault="00B11E17" w:rsidP="009C2767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B11E17" w:rsidRPr="00F541B1" w:rsidRDefault="00B11E17" w:rsidP="00D7503A">
      <w:pPr>
        <w:keepNext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541B1">
        <w:rPr>
          <w:rFonts w:ascii="Times New Roman" w:hAnsi="Times New Roman"/>
          <w:b/>
          <w:bCs/>
          <w:sz w:val="26"/>
          <w:szCs w:val="26"/>
        </w:rPr>
        <w:lastRenderedPageBreak/>
        <w:t>4. Качественная характеристика и оценка численности потенциальных адресатов предлагаемого правового регулирования (их групп)</w:t>
      </w:r>
    </w:p>
    <w:p w:rsidR="00B11E17" w:rsidRPr="00F541B1" w:rsidRDefault="00B11E17" w:rsidP="00D7503A">
      <w:pPr>
        <w:keepNext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2835"/>
        <w:gridCol w:w="2977"/>
      </w:tblGrid>
      <w:tr w:rsidR="00B11E17" w:rsidRPr="00F541B1" w:rsidTr="00D7503A">
        <w:trPr>
          <w:cantSplit/>
        </w:trPr>
        <w:tc>
          <w:tcPr>
            <w:tcW w:w="4281" w:type="dxa"/>
          </w:tcPr>
          <w:p w:rsidR="00B11E17" w:rsidRPr="00F541B1" w:rsidRDefault="00B11E17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sz w:val="26"/>
                <w:szCs w:val="26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835" w:type="dxa"/>
          </w:tcPr>
          <w:p w:rsidR="00B11E17" w:rsidRPr="00F541B1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sz w:val="26"/>
                <w:szCs w:val="26"/>
              </w:rPr>
              <w:t>4.2. Количество участников группы</w:t>
            </w:r>
          </w:p>
        </w:tc>
        <w:tc>
          <w:tcPr>
            <w:tcW w:w="2977" w:type="dxa"/>
          </w:tcPr>
          <w:p w:rsidR="00B11E17" w:rsidRPr="00F541B1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sz w:val="26"/>
                <w:szCs w:val="26"/>
              </w:rPr>
              <w:t>4.3. Источники данных</w:t>
            </w:r>
          </w:p>
        </w:tc>
      </w:tr>
      <w:tr w:rsidR="00B11E17" w:rsidRPr="00F541B1" w:rsidTr="00D7503A">
        <w:trPr>
          <w:cantSplit/>
        </w:trPr>
        <w:tc>
          <w:tcPr>
            <w:tcW w:w="4281" w:type="dxa"/>
          </w:tcPr>
          <w:p w:rsidR="00B11E17" w:rsidRPr="00F541B1" w:rsidRDefault="006E67FA" w:rsidP="006E67F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bookmarkStart w:id="12" w:name="_Hlk410768309"/>
            <w:r w:rsidRPr="00F541B1">
              <w:rPr>
                <w:rFonts w:ascii="Times New Roman" w:hAnsi="Times New Roman"/>
                <w:iCs/>
                <w:sz w:val="26"/>
                <w:szCs w:val="26"/>
              </w:rPr>
              <w:t>Субъекты предпринимательской деятельности, в том числе участники простого товарищества, иностранные граждане, юридические лица, если законодательством не установлены ограничения предоставления права пользования недрами</w:t>
            </w:r>
          </w:p>
        </w:tc>
        <w:tc>
          <w:tcPr>
            <w:tcW w:w="2835" w:type="dxa"/>
          </w:tcPr>
          <w:p w:rsidR="00B11E17" w:rsidRPr="00F541B1" w:rsidRDefault="006E67FA" w:rsidP="00B03D8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 xml:space="preserve">не менее </w:t>
            </w:r>
            <w:r w:rsidR="00B03D8B">
              <w:rPr>
                <w:rFonts w:ascii="Times New Roman" w:hAnsi="Times New Roman"/>
                <w:sz w:val="26"/>
                <w:szCs w:val="26"/>
              </w:rPr>
              <w:t>35</w:t>
            </w:r>
            <w:r w:rsidRPr="00F541B1">
              <w:rPr>
                <w:rFonts w:ascii="Times New Roman" w:hAnsi="Times New Roman"/>
                <w:sz w:val="26"/>
                <w:szCs w:val="26"/>
              </w:rPr>
              <w:t xml:space="preserve">0 хозяйствующих субъектов, уже имеющих лицензии на право пользования недрами  </w:t>
            </w:r>
          </w:p>
        </w:tc>
        <w:tc>
          <w:tcPr>
            <w:tcW w:w="2977" w:type="dxa"/>
          </w:tcPr>
          <w:p w:rsidR="00B11E17" w:rsidRPr="00F541B1" w:rsidRDefault="006E67FA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Департамент экономического развития области</w:t>
            </w:r>
          </w:p>
        </w:tc>
      </w:tr>
      <w:bookmarkEnd w:id="12"/>
    </w:tbl>
    <w:p w:rsidR="00B11E17" w:rsidRPr="00F541B1" w:rsidRDefault="00B11E17" w:rsidP="003440C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B11E17" w:rsidRPr="00F541B1" w:rsidRDefault="00B11E17" w:rsidP="003440C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541B1">
        <w:rPr>
          <w:rFonts w:ascii="Times New Roman" w:hAnsi="Times New Roman"/>
          <w:b/>
          <w:bCs/>
          <w:sz w:val="26"/>
          <w:szCs w:val="26"/>
        </w:rPr>
        <w:t xml:space="preserve">5. Изменение функций (полномочий, обязанностей, прав) </w:t>
      </w:r>
      <w:r w:rsidRPr="00F541B1">
        <w:rPr>
          <w:rFonts w:ascii="Times New Roman" w:hAnsi="Times New Roman"/>
          <w:b/>
          <w:sz w:val="26"/>
          <w:szCs w:val="26"/>
        </w:rPr>
        <w:t>органов исполнительной власти и государственных органов Белгородской области</w:t>
      </w:r>
      <w:r w:rsidRPr="00F541B1">
        <w:rPr>
          <w:rFonts w:ascii="Times New Roman" w:hAnsi="Times New Roman"/>
          <w:b/>
          <w:bCs/>
          <w:sz w:val="26"/>
          <w:szCs w:val="26"/>
        </w:rPr>
        <w:t>, а также порядка их реализации в связи с введением предлагаемого правового регулирования</w:t>
      </w:r>
    </w:p>
    <w:p w:rsidR="00B11E17" w:rsidRPr="00F541B1" w:rsidRDefault="00B11E17" w:rsidP="003440C8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1843"/>
        <w:gridCol w:w="1780"/>
        <w:gridCol w:w="62"/>
        <w:gridCol w:w="1701"/>
        <w:gridCol w:w="1702"/>
      </w:tblGrid>
      <w:tr w:rsidR="00B11E17" w:rsidRPr="00F541B1" w:rsidTr="00D7503A">
        <w:tc>
          <w:tcPr>
            <w:tcW w:w="3005" w:type="dxa"/>
          </w:tcPr>
          <w:p w:rsidR="00B11E17" w:rsidRPr="00F541B1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sz w:val="26"/>
                <w:szCs w:val="26"/>
              </w:rPr>
              <w:t>5.1. Наименование функции (полномочия, обязанности или права)</w:t>
            </w:r>
          </w:p>
        </w:tc>
        <w:tc>
          <w:tcPr>
            <w:tcW w:w="1843" w:type="dxa"/>
          </w:tcPr>
          <w:p w:rsidR="00B11E17" w:rsidRPr="00F541B1" w:rsidRDefault="00B11E17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sz w:val="26"/>
                <w:szCs w:val="26"/>
              </w:rPr>
              <w:t>5.2. Характер функции (новая/ изменяемая/</w:t>
            </w:r>
            <w:r w:rsidRPr="00F541B1">
              <w:rPr>
                <w:rFonts w:ascii="Times New Roman" w:hAnsi="Times New Roman"/>
                <w:i/>
                <w:sz w:val="26"/>
                <w:szCs w:val="26"/>
              </w:rPr>
              <w:br/>
              <w:t>отменяемая)</w:t>
            </w:r>
          </w:p>
        </w:tc>
        <w:tc>
          <w:tcPr>
            <w:tcW w:w="1842" w:type="dxa"/>
            <w:gridSpan w:val="2"/>
          </w:tcPr>
          <w:p w:rsidR="00B11E17" w:rsidRPr="00F541B1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sz w:val="26"/>
                <w:szCs w:val="26"/>
              </w:rPr>
              <w:t>5.3. Предпола-гаемый порядок реализации</w:t>
            </w:r>
          </w:p>
        </w:tc>
        <w:tc>
          <w:tcPr>
            <w:tcW w:w="1701" w:type="dxa"/>
          </w:tcPr>
          <w:p w:rsidR="00B11E17" w:rsidRPr="00F541B1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sz w:val="26"/>
                <w:szCs w:val="26"/>
              </w:rPr>
              <w:t>5.4. Оценка изменения трудовых затрат</w:t>
            </w:r>
          </w:p>
          <w:p w:rsidR="00B11E17" w:rsidRPr="00F541B1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sz w:val="26"/>
                <w:szCs w:val="26"/>
              </w:rPr>
              <w:t>(чел./час. в год),</w:t>
            </w:r>
          </w:p>
          <w:p w:rsidR="00B11E17" w:rsidRPr="00F541B1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sz w:val="26"/>
                <w:szCs w:val="26"/>
              </w:rPr>
              <w:t>изменения численности сотрудников (чел.)</w:t>
            </w:r>
          </w:p>
        </w:tc>
        <w:tc>
          <w:tcPr>
            <w:tcW w:w="1702" w:type="dxa"/>
          </w:tcPr>
          <w:p w:rsidR="00B11E17" w:rsidRPr="00F541B1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sz w:val="26"/>
                <w:szCs w:val="26"/>
              </w:rPr>
              <w:t xml:space="preserve">5.5. Оценка изменения </w:t>
            </w:r>
            <w:bookmarkStart w:id="13" w:name="OLE_LINK97"/>
            <w:r w:rsidRPr="00F541B1">
              <w:rPr>
                <w:rFonts w:ascii="Times New Roman" w:hAnsi="Times New Roman"/>
                <w:i/>
                <w:sz w:val="26"/>
                <w:szCs w:val="26"/>
              </w:rPr>
              <w:t>потребностей в других ресурсах</w:t>
            </w:r>
            <w:bookmarkEnd w:id="13"/>
          </w:p>
        </w:tc>
      </w:tr>
      <w:tr w:rsidR="00B11E17" w:rsidRPr="00F541B1" w:rsidTr="00D7503A">
        <w:tc>
          <w:tcPr>
            <w:tcW w:w="10093" w:type="dxa"/>
            <w:gridSpan w:val="6"/>
          </w:tcPr>
          <w:p w:rsidR="00B11E17" w:rsidRPr="00F541B1" w:rsidRDefault="00B11E17" w:rsidP="00F761B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bookmarkStart w:id="14" w:name="OLE_LINK129"/>
            <w:bookmarkStart w:id="15" w:name="OLE_LINK130"/>
            <w:r w:rsidRPr="00F541B1">
              <w:rPr>
                <w:rFonts w:ascii="Times New Roman" w:hAnsi="Times New Roman"/>
                <w:i/>
                <w:iCs/>
                <w:sz w:val="26"/>
                <w:szCs w:val="26"/>
              </w:rPr>
              <w:t>Наименование государственного органа 1:</w:t>
            </w:r>
            <w:r w:rsidRPr="00F541B1">
              <w:rPr>
                <w:rFonts w:ascii="Times New Roman" w:hAnsi="Times New Roman"/>
                <w:iCs/>
                <w:sz w:val="26"/>
                <w:szCs w:val="26"/>
              </w:rPr>
              <w:t xml:space="preserve"> </w:t>
            </w:r>
          </w:p>
          <w:p w:rsidR="00B11E17" w:rsidRPr="00F541B1" w:rsidRDefault="00B11E17" w:rsidP="00AF6A3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Cs/>
                <w:sz w:val="26"/>
                <w:szCs w:val="26"/>
              </w:rPr>
              <w:t xml:space="preserve">Департамент </w:t>
            </w:r>
            <w:r w:rsidR="00AF6A3E" w:rsidRPr="00F541B1">
              <w:rPr>
                <w:rFonts w:ascii="Times New Roman" w:hAnsi="Times New Roman"/>
                <w:iCs/>
                <w:sz w:val="26"/>
                <w:szCs w:val="26"/>
              </w:rPr>
              <w:t xml:space="preserve">экономического развития </w:t>
            </w:r>
            <w:r w:rsidRPr="00F541B1">
              <w:rPr>
                <w:rFonts w:ascii="Times New Roman" w:hAnsi="Times New Roman"/>
                <w:iCs/>
                <w:sz w:val="26"/>
                <w:szCs w:val="26"/>
              </w:rPr>
              <w:t>Белгородской области</w:t>
            </w:r>
            <w:bookmarkEnd w:id="14"/>
            <w:bookmarkEnd w:id="15"/>
          </w:p>
        </w:tc>
      </w:tr>
      <w:tr w:rsidR="00B11E17" w:rsidRPr="00F541B1" w:rsidTr="00C6542D">
        <w:tc>
          <w:tcPr>
            <w:tcW w:w="3005" w:type="dxa"/>
          </w:tcPr>
          <w:p w:rsidR="00B11E17" w:rsidRPr="00F541B1" w:rsidRDefault="00FE1046" w:rsidP="00F761B7">
            <w:pPr>
              <w:spacing w:after="0" w:line="240" w:lineRule="auto"/>
              <w:ind w:left="57" w:right="57"/>
              <w:rPr>
                <w:rFonts w:ascii="Times New Roman" w:hAnsi="Times New Roman"/>
                <w:iCs/>
                <w:sz w:val="26"/>
                <w:szCs w:val="26"/>
              </w:rPr>
            </w:pPr>
            <w:r w:rsidRPr="00FE1046">
              <w:rPr>
                <w:rFonts w:ascii="Times New Roman" w:eastAsia="Times New Roman" w:hAnsi="Times New Roman" w:cs="Arial"/>
                <w:iCs/>
                <w:sz w:val="26"/>
                <w:szCs w:val="26"/>
                <w:lang w:eastAsia="ru-RU"/>
              </w:rPr>
              <w:t>Согласование в установленном порядке технических проектов разработки месторождений общераспространенных полезных ископаемых и иной проектной документации на выполнение работ</w:t>
            </w:r>
            <w:r w:rsidR="006F7956">
              <w:rPr>
                <w:rFonts w:ascii="Times New Roman" w:eastAsia="Times New Roman" w:hAnsi="Times New Roman" w:cs="Arial"/>
                <w:iCs/>
                <w:sz w:val="26"/>
                <w:szCs w:val="26"/>
                <w:lang w:eastAsia="ru-RU"/>
              </w:rPr>
              <w:t>,</w:t>
            </w:r>
            <w:r w:rsidRPr="00FE1046">
              <w:rPr>
                <w:rFonts w:ascii="Times New Roman" w:eastAsia="Times New Roman" w:hAnsi="Times New Roman" w:cs="Arial"/>
                <w:iCs/>
                <w:sz w:val="26"/>
                <w:szCs w:val="26"/>
                <w:lang w:eastAsia="ru-RU"/>
              </w:rPr>
              <w:t xml:space="preserve"> связанных с пользованием у</w:t>
            </w:r>
            <w:r>
              <w:rPr>
                <w:rFonts w:ascii="Times New Roman" w:eastAsia="Times New Roman" w:hAnsi="Times New Roman" w:cs="Arial"/>
                <w:iCs/>
                <w:sz w:val="26"/>
                <w:szCs w:val="26"/>
                <w:lang w:eastAsia="ru-RU"/>
              </w:rPr>
              <w:t>частками недр местного значения</w:t>
            </w:r>
          </w:p>
        </w:tc>
        <w:tc>
          <w:tcPr>
            <w:tcW w:w="1843" w:type="dxa"/>
          </w:tcPr>
          <w:p w:rsidR="00B11E17" w:rsidRPr="00F541B1" w:rsidRDefault="00AF6A3E" w:rsidP="00F761B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изменяемая</w:t>
            </w:r>
          </w:p>
        </w:tc>
        <w:tc>
          <w:tcPr>
            <w:tcW w:w="1780" w:type="dxa"/>
          </w:tcPr>
          <w:p w:rsidR="00B11E17" w:rsidRPr="00F541B1" w:rsidRDefault="00B11E17" w:rsidP="00AF6A3E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gridSpan w:val="2"/>
          </w:tcPr>
          <w:p w:rsidR="00B11E17" w:rsidRPr="00F541B1" w:rsidRDefault="002D71E1" w:rsidP="007323B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 xml:space="preserve">Увеличение </w:t>
            </w:r>
            <w:r w:rsidR="00B11E17" w:rsidRPr="00F541B1">
              <w:rPr>
                <w:rFonts w:ascii="Times New Roman" w:hAnsi="Times New Roman"/>
                <w:sz w:val="26"/>
                <w:szCs w:val="26"/>
              </w:rPr>
              <w:t>численности сотрудников не потребуется</w:t>
            </w:r>
          </w:p>
        </w:tc>
        <w:tc>
          <w:tcPr>
            <w:tcW w:w="1702" w:type="dxa"/>
          </w:tcPr>
          <w:p w:rsidR="00B11E17" w:rsidRPr="00F541B1" w:rsidRDefault="00B11E17" w:rsidP="00F761B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Потребностей в других ресурсах нет</w:t>
            </w:r>
          </w:p>
        </w:tc>
      </w:tr>
    </w:tbl>
    <w:p w:rsidR="00B11E17" w:rsidRPr="00F541B1" w:rsidRDefault="00B11E17" w:rsidP="00CF117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1E17" w:rsidRDefault="00B11E17" w:rsidP="009304F5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541B1">
        <w:rPr>
          <w:rFonts w:ascii="Times New Roman" w:hAnsi="Times New Roman"/>
          <w:b/>
          <w:bCs/>
          <w:sz w:val="26"/>
          <w:szCs w:val="26"/>
        </w:rPr>
        <w:t>6. Оценка дополнительных расходов (доходов) консолидированного бюджета Белгородской области, связанных с введением предлагаемого правового регулирования</w:t>
      </w:r>
    </w:p>
    <w:p w:rsidR="000F24D3" w:rsidRPr="00F541B1" w:rsidRDefault="000F24D3" w:rsidP="009304F5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B11E17" w:rsidRPr="00F541B1" w:rsidRDefault="00B11E17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10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4676"/>
        <w:gridCol w:w="2272"/>
      </w:tblGrid>
      <w:tr w:rsidR="00B11E17" w:rsidRPr="00F541B1" w:rsidTr="007323BA">
        <w:tc>
          <w:tcPr>
            <w:tcW w:w="3289" w:type="dxa"/>
          </w:tcPr>
          <w:p w:rsidR="00B11E17" w:rsidRPr="00F541B1" w:rsidRDefault="00B11E17" w:rsidP="001C6A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sz w:val="26"/>
                <w:szCs w:val="26"/>
              </w:rPr>
              <w:lastRenderedPageBreak/>
              <w:t>6.1. Наименование функции (полномочия, обязанности или права) (в соответствии с пунктом 5.1 сводного отчета)</w:t>
            </w:r>
          </w:p>
        </w:tc>
        <w:tc>
          <w:tcPr>
            <w:tcW w:w="4676" w:type="dxa"/>
          </w:tcPr>
          <w:p w:rsidR="00B11E17" w:rsidRPr="00F541B1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sz w:val="26"/>
                <w:szCs w:val="26"/>
              </w:rPr>
              <w:t>6.2. Виды расходов (возможных поступлений) бюджета субъекта Российской Федерации (местных бюджетов)</w:t>
            </w:r>
          </w:p>
        </w:tc>
        <w:tc>
          <w:tcPr>
            <w:tcW w:w="2272" w:type="dxa"/>
          </w:tcPr>
          <w:p w:rsidR="00B11E17" w:rsidRPr="00F541B1" w:rsidRDefault="00B11E17" w:rsidP="00A377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sz w:val="26"/>
                <w:szCs w:val="26"/>
              </w:rPr>
              <w:t xml:space="preserve">6.3. Количественная оценка расходов и возможных поступлений, </w:t>
            </w:r>
          </w:p>
          <w:p w:rsidR="00B11E17" w:rsidRPr="00F541B1" w:rsidRDefault="00B11E17" w:rsidP="00A377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sz w:val="26"/>
                <w:szCs w:val="26"/>
              </w:rPr>
              <w:t xml:space="preserve"> млн рублей</w:t>
            </w:r>
          </w:p>
        </w:tc>
      </w:tr>
      <w:tr w:rsidR="00B11E17" w:rsidRPr="00F541B1" w:rsidTr="007323BA">
        <w:tc>
          <w:tcPr>
            <w:tcW w:w="10237" w:type="dxa"/>
            <w:gridSpan w:val="3"/>
          </w:tcPr>
          <w:p w:rsidR="00B11E17" w:rsidRPr="00F541B1" w:rsidRDefault="00B11E17" w:rsidP="00731E6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iCs/>
                <w:sz w:val="26"/>
                <w:szCs w:val="26"/>
              </w:rPr>
              <w:t>Наименование государственного органа 1:</w:t>
            </w:r>
          </w:p>
          <w:p w:rsidR="00B11E17" w:rsidRPr="00F541B1" w:rsidRDefault="00B11E17" w:rsidP="00731E6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Cs/>
                <w:sz w:val="26"/>
                <w:szCs w:val="26"/>
              </w:rPr>
              <w:t xml:space="preserve">Департамент </w:t>
            </w:r>
            <w:r w:rsidR="0065532C" w:rsidRPr="00F541B1">
              <w:rPr>
                <w:rFonts w:ascii="Times New Roman" w:hAnsi="Times New Roman"/>
                <w:iCs/>
                <w:sz w:val="26"/>
                <w:szCs w:val="26"/>
              </w:rPr>
              <w:t xml:space="preserve">экономического развития Белгородской </w:t>
            </w:r>
            <w:r w:rsidRPr="00F541B1">
              <w:rPr>
                <w:rFonts w:ascii="Times New Roman" w:hAnsi="Times New Roman"/>
                <w:iCs/>
                <w:sz w:val="26"/>
                <w:szCs w:val="26"/>
              </w:rPr>
              <w:t xml:space="preserve"> области</w:t>
            </w:r>
          </w:p>
          <w:p w:rsidR="00B11E17" w:rsidRPr="00F541B1" w:rsidRDefault="00B11E17" w:rsidP="00213D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1E17" w:rsidRPr="00F541B1" w:rsidTr="007323BA">
        <w:tc>
          <w:tcPr>
            <w:tcW w:w="3289" w:type="dxa"/>
            <w:vMerge w:val="restart"/>
          </w:tcPr>
          <w:p w:rsidR="00B11E17" w:rsidRPr="00F541B1" w:rsidRDefault="00FE1046" w:rsidP="00213D2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E1046">
              <w:rPr>
                <w:rFonts w:ascii="Times New Roman" w:eastAsia="Times New Roman" w:hAnsi="Times New Roman"/>
                <w:iCs/>
                <w:sz w:val="26"/>
                <w:szCs w:val="26"/>
              </w:rPr>
              <w:t>Согласование в установленном порядке технических проектов разработки месторождений общераспространенных полезных ископаемых и иной проектной документации на выполнение работ</w:t>
            </w:r>
            <w:r w:rsidR="006F7956">
              <w:rPr>
                <w:rFonts w:ascii="Times New Roman" w:eastAsia="Times New Roman" w:hAnsi="Times New Roman"/>
                <w:iCs/>
                <w:sz w:val="26"/>
                <w:szCs w:val="26"/>
              </w:rPr>
              <w:t>,</w:t>
            </w:r>
            <w:r w:rsidRPr="00FE1046">
              <w:rPr>
                <w:rFonts w:ascii="Times New Roman" w:eastAsia="Times New Roman" w:hAnsi="Times New Roman"/>
                <w:iCs/>
                <w:sz w:val="26"/>
                <w:szCs w:val="26"/>
              </w:rPr>
              <w:t xml:space="preserve"> связанных с пользованием участками недр местного значения»</w:t>
            </w:r>
          </w:p>
        </w:tc>
        <w:tc>
          <w:tcPr>
            <w:tcW w:w="4676" w:type="dxa"/>
          </w:tcPr>
          <w:p w:rsidR="00B11E17" w:rsidRPr="00F541B1" w:rsidRDefault="00B11E17" w:rsidP="00213D2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Cs/>
                <w:sz w:val="26"/>
                <w:szCs w:val="26"/>
              </w:rPr>
              <w:t>Единовременные расходы: не потребуются</w:t>
            </w:r>
          </w:p>
          <w:p w:rsidR="00B11E17" w:rsidRPr="00F541B1" w:rsidRDefault="00B11E17" w:rsidP="00213D2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72" w:type="dxa"/>
          </w:tcPr>
          <w:p w:rsidR="00B11E17" w:rsidRPr="00F541B1" w:rsidRDefault="00B11E17" w:rsidP="00213D2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Дополнительные расходы отсутствуют</w:t>
            </w:r>
          </w:p>
        </w:tc>
      </w:tr>
      <w:tr w:rsidR="00B11E17" w:rsidRPr="00F541B1" w:rsidTr="007323BA">
        <w:tc>
          <w:tcPr>
            <w:tcW w:w="3289" w:type="dxa"/>
            <w:vMerge/>
          </w:tcPr>
          <w:p w:rsidR="00B11E17" w:rsidRPr="00F541B1" w:rsidRDefault="00B11E17" w:rsidP="00213D2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4676" w:type="dxa"/>
          </w:tcPr>
          <w:p w:rsidR="00B11E17" w:rsidRPr="00F541B1" w:rsidRDefault="00B11E17" w:rsidP="00213D2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Cs/>
                <w:sz w:val="26"/>
                <w:szCs w:val="26"/>
              </w:rPr>
              <w:t>Периодические расходы: не потребуются</w:t>
            </w:r>
          </w:p>
          <w:p w:rsidR="00B11E17" w:rsidRPr="00F541B1" w:rsidRDefault="00B11E17" w:rsidP="00213D2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2272" w:type="dxa"/>
          </w:tcPr>
          <w:p w:rsidR="00B11E17" w:rsidRPr="00F541B1" w:rsidRDefault="00B11E17" w:rsidP="00213D2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Дополнительные расходы отсутствуют</w:t>
            </w:r>
          </w:p>
        </w:tc>
      </w:tr>
      <w:tr w:rsidR="00B11E17" w:rsidRPr="00F541B1" w:rsidTr="007323BA">
        <w:tc>
          <w:tcPr>
            <w:tcW w:w="3289" w:type="dxa"/>
            <w:vMerge/>
          </w:tcPr>
          <w:p w:rsidR="00B11E17" w:rsidRPr="00F541B1" w:rsidRDefault="00B11E17" w:rsidP="00213D2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4676" w:type="dxa"/>
          </w:tcPr>
          <w:p w:rsidR="00B11E17" w:rsidRPr="00F541B1" w:rsidRDefault="00B11E17" w:rsidP="0065532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Cs/>
                <w:sz w:val="26"/>
                <w:szCs w:val="26"/>
              </w:rPr>
              <w:t xml:space="preserve">Возможные доходы: </w:t>
            </w:r>
            <w:r w:rsidR="0065532C" w:rsidRPr="00F541B1">
              <w:rPr>
                <w:rFonts w:ascii="Times New Roman" w:hAnsi="Times New Roman"/>
                <w:iCs/>
                <w:sz w:val="26"/>
                <w:szCs w:val="26"/>
              </w:rPr>
              <w:t>государственная пошлина за выдачу лицензий</w:t>
            </w:r>
          </w:p>
        </w:tc>
        <w:tc>
          <w:tcPr>
            <w:tcW w:w="2272" w:type="dxa"/>
          </w:tcPr>
          <w:p w:rsidR="00B11E17" w:rsidRPr="00F541B1" w:rsidRDefault="00FE1046" w:rsidP="0065532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Дополнительные доходы отсутствуют</w:t>
            </w:r>
          </w:p>
        </w:tc>
      </w:tr>
      <w:tr w:rsidR="00B11E17" w:rsidRPr="00F541B1" w:rsidTr="007323BA">
        <w:tc>
          <w:tcPr>
            <w:tcW w:w="7965" w:type="dxa"/>
            <w:gridSpan w:val="2"/>
          </w:tcPr>
          <w:p w:rsidR="00B11E17" w:rsidRPr="00F541B1" w:rsidRDefault="00B11E17" w:rsidP="003B31A7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Cs/>
                <w:sz w:val="26"/>
                <w:szCs w:val="26"/>
              </w:rPr>
              <w:t xml:space="preserve">Итого единовременные расходы за период </w:t>
            </w:r>
            <w:bookmarkStart w:id="16" w:name="OLE_LINK133"/>
            <w:bookmarkStart w:id="17" w:name="OLE_LINK134"/>
            <w:r w:rsidRPr="00F541B1">
              <w:rPr>
                <w:rFonts w:ascii="Times New Roman" w:hAnsi="Times New Roman"/>
                <w:iCs/>
                <w:sz w:val="26"/>
                <w:szCs w:val="26"/>
              </w:rPr>
              <w:t>2015-2018 гг.:</w:t>
            </w:r>
            <w:bookmarkEnd w:id="16"/>
            <w:bookmarkEnd w:id="17"/>
          </w:p>
          <w:p w:rsidR="00B11E17" w:rsidRPr="00F541B1" w:rsidRDefault="00B11E17" w:rsidP="003B31A7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2272" w:type="dxa"/>
          </w:tcPr>
          <w:p w:rsidR="00B11E17" w:rsidRPr="00F541B1" w:rsidRDefault="0065532C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11E17" w:rsidRPr="00F541B1" w:rsidTr="007323BA">
        <w:tc>
          <w:tcPr>
            <w:tcW w:w="7965" w:type="dxa"/>
            <w:gridSpan w:val="2"/>
          </w:tcPr>
          <w:p w:rsidR="00B11E17" w:rsidRPr="00F541B1" w:rsidRDefault="00B11E17" w:rsidP="003B31A7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Cs/>
                <w:sz w:val="26"/>
                <w:szCs w:val="26"/>
              </w:rPr>
              <w:t>Итого периодические расходы за период 2015-2018 гг.:</w:t>
            </w:r>
          </w:p>
          <w:p w:rsidR="00B11E17" w:rsidRPr="00F541B1" w:rsidRDefault="00B11E17" w:rsidP="003B31A7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2272" w:type="dxa"/>
          </w:tcPr>
          <w:p w:rsidR="00B11E17" w:rsidRPr="00F541B1" w:rsidRDefault="0065532C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11E17" w:rsidRPr="00F541B1" w:rsidTr="007323BA">
        <w:tc>
          <w:tcPr>
            <w:tcW w:w="7965" w:type="dxa"/>
            <w:gridSpan w:val="2"/>
          </w:tcPr>
          <w:p w:rsidR="00B11E17" w:rsidRPr="00F541B1" w:rsidRDefault="00B11E17" w:rsidP="003B31A7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Cs/>
                <w:sz w:val="26"/>
                <w:szCs w:val="26"/>
              </w:rPr>
              <w:t>Итого возможные доходы за период 2015-2018 гг.:</w:t>
            </w:r>
          </w:p>
          <w:p w:rsidR="00B11E17" w:rsidRPr="00F541B1" w:rsidRDefault="00B11E17" w:rsidP="003B31A7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2272" w:type="dxa"/>
          </w:tcPr>
          <w:p w:rsidR="00B11E17" w:rsidRPr="00F541B1" w:rsidRDefault="00FE1046" w:rsidP="0065532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</w:tbl>
    <w:p w:rsidR="00B11E17" w:rsidRPr="00F541B1" w:rsidRDefault="00B11E17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1E17" w:rsidRPr="00F541B1" w:rsidRDefault="00B11E17" w:rsidP="007323B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>6.4. Другие сведения о дополнительных расходах (доходах) консолидированного бюджета Белгородской области, возникающих в связи с введением предлагаемого правового регулирования</w:t>
      </w:r>
      <w:r w:rsidRPr="00F541B1">
        <w:rPr>
          <w:rFonts w:ascii="Times New Roman" w:hAnsi="Times New Roman"/>
          <w:sz w:val="26"/>
          <w:szCs w:val="26"/>
        </w:rPr>
        <w:t>: отсутствуют.</w:t>
      </w:r>
    </w:p>
    <w:p w:rsidR="00B11E17" w:rsidRPr="00F541B1" w:rsidRDefault="00B11E17" w:rsidP="007323B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 xml:space="preserve">6.5. Источники данных: </w:t>
      </w:r>
      <w:bookmarkStart w:id="18" w:name="OLE_LINK162"/>
      <w:r w:rsidRPr="00F541B1">
        <w:rPr>
          <w:rFonts w:ascii="Times New Roman" w:hAnsi="Times New Roman"/>
          <w:sz w:val="26"/>
          <w:szCs w:val="26"/>
        </w:rPr>
        <w:t xml:space="preserve">расчеты департамента </w:t>
      </w:r>
      <w:r w:rsidR="0065532C" w:rsidRPr="00F541B1">
        <w:rPr>
          <w:rFonts w:ascii="Times New Roman" w:hAnsi="Times New Roman"/>
          <w:sz w:val="26"/>
          <w:szCs w:val="26"/>
        </w:rPr>
        <w:t xml:space="preserve">экономического развития </w:t>
      </w:r>
      <w:r w:rsidRPr="00F541B1">
        <w:rPr>
          <w:rFonts w:ascii="Times New Roman" w:hAnsi="Times New Roman"/>
          <w:sz w:val="26"/>
          <w:szCs w:val="26"/>
        </w:rPr>
        <w:t>Белгородской области</w:t>
      </w:r>
      <w:bookmarkEnd w:id="18"/>
      <w:r w:rsidRPr="00F541B1">
        <w:rPr>
          <w:rFonts w:ascii="Times New Roman" w:hAnsi="Times New Roman"/>
          <w:sz w:val="26"/>
          <w:szCs w:val="26"/>
        </w:rPr>
        <w:t>.</w:t>
      </w:r>
    </w:p>
    <w:p w:rsidR="002D71E1" w:rsidRPr="00F541B1" w:rsidRDefault="002D71E1" w:rsidP="007323B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11E17" w:rsidRPr="00F541B1" w:rsidRDefault="00B11E17" w:rsidP="007F7C7F">
      <w:pPr>
        <w:tabs>
          <w:tab w:val="left" w:pos="1710"/>
        </w:tabs>
        <w:jc w:val="both"/>
        <w:rPr>
          <w:rFonts w:ascii="Times New Roman" w:hAnsi="Times New Roman"/>
          <w:b/>
          <w:bCs/>
          <w:sz w:val="26"/>
          <w:szCs w:val="26"/>
        </w:rPr>
      </w:pPr>
      <w:r w:rsidRPr="00F541B1">
        <w:rPr>
          <w:rFonts w:ascii="Times New Roman" w:hAnsi="Times New Roman"/>
          <w:b/>
          <w:bCs/>
          <w:sz w:val="26"/>
          <w:szCs w:val="26"/>
        </w:rPr>
        <w:t>7. 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</w:t>
      </w:r>
    </w:p>
    <w:tbl>
      <w:tblPr>
        <w:tblW w:w="1034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3260"/>
        <w:gridCol w:w="2694"/>
        <w:gridCol w:w="1700"/>
      </w:tblGrid>
      <w:tr w:rsidR="00B11E17" w:rsidRPr="00F541B1" w:rsidTr="007323BA">
        <w:tc>
          <w:tcPr>
            <w:tcW w:w="2694" w:type="dxa"/>
          </w:tcPr>
          <w:p w:rsidR="00B11E17" w:rsidRPr="00F541B1" w:rsidRDefault="00B11E17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sz w:val="26"/>
                <w:szCs w:val="26"/>
              </w:rPr>
              <w:t xml:space="preserve">7.1. Группы </w:t>
            </w:r>
            <w:bookmarkStart w:id="19" w:name="OLE_LINK235"/>
            <w:bookmarkStart w:id="20" w:name="OLE_LINK236"/>
            <w:bookmarkStart w:id="21" w:name="OLE_LINK237"/>
            <w:r w:rsidRPr="00F541B1">
              <w:rPr>
                <w:rFonts w:ascii="Times New Roman" w:hAnsi="Times New Roman"/>
                <w:i/>
                <w:sz w:val="26"/>
                <w:szCs w:val="26"/>
              </w:rPr>
              <w:t>потенциальных адресатов предлагаемого правового регулирования</w:t>
            </w:r>
            <w:bookmarkEnd w:id="19"/>
            <w:bookmarkEnd w:id="20"/>
            <w:bookmarkEnd w:id="21"/>
          </w:p>
          <w:p w:rsidR="00B11E17" w:rsidRPr="00F541B1" w:rsidRDefault="00B11E17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iCs/>
                <w:sz w:val="26"/>
                <w:szCs w:val="26"/>
              </w:rPr>
              <w:t>(в соответствии с п.4.1 сводного отчета)</w:t>
            </w:r>
          </w:p>
        </w:tc>
        <w:tc>
          <w:tcPr>
            <w:tcW w:w="3260" w:type="dxa"/>
          </w:tcPr>
          <w:p w:rsidR="00B11E17" w:rsidRPr="00F541B1" w:rsidRDefault="00B11E17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sz w:val="26"/>
                <w:szCs w:val="26"/>
              </w:rPr>
              <w:t xml:space="preserve">7.2. Новые обязанности и ограничения, изменения существующих обязанностей и ограничений, вводимые предлагаемым правовым регулированием </w:t>
            </w:r>
            <w:r w:rsidRPr="00F541B1">
              <w:rPr>
                <w:rFonts w:ascii="Times New Roman" w:hAnsi="Times New Roman"/>
                <w:i/>
                <w:iCs/>
                <w:sz w:val="26"/>
                <w:szCs w:val="26"/>
              </w:rPr>
              <w:t>(с указанием соответствующих положений проекта нормативного правового акта)</w:t>
            </w:r>
          </w:p>
        </w:tc>
        <w:tc>
          <w:tcPr>
            <w:tcW w:w="2694" w:type="dxa"/>
          </w:tcPr>
          <w:p w:rsidR="00B11E17" w:rsidRPr="00F541B1" w:rsidRDefault="00B11E17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sz w:val="26"/>
                <w:szCs w:val="26"/>
              </w:rPr>
              <w:t xml:space="preserve">7.3. </w:t>
            </w:r>
            <w:bookmarkStart w:id="22" w:name="OLE_LINK233"/>
            <w:bookmarkStart w:id="23" w:name="OLE_LINK234"/>
            <w:r w:rsidRPr="00F541B1">
              <w:rPr>
                <w:rFonts w:ascii="Times New Roman" w:hAnsi="Times New Roman"/>
                <w:i/>
                <w:sz w:val="26"/>
                <w:szCs w:val="26"/>
              </w:rPr>
              <w:t>Описание расходов и возможных доходов, связанных с введением предлагаемого правового регулирования</w:t>
            </w:r>
            <w:bookmarkEnd w:id="22"/>
            <w:bookmarkEnd w:id="23"/>
          </w:p>
        </w:tc>
        <w:tc>
          <w:tcPr>
            <w:tcW w:w="1700" w:type="dxa"/>
          </w:tcPr>
          <w:p w:rsidR="00B11E17" w:rsidRPr="00F541B1" w:rsidRDefault="00B11E17" w:rsidP="001C6AFC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sz w:val="26"/>
                <w:szCs w:val="26"/>
              </w:rPr>
              <w:t>7.4. Коли-чественная оценка,</w:t>
            </w:r>
            <w:r w:rsidRPr="00F541B1">
              <w:rPr>
                <w:rFonts w:ascii="Times New Roman" w:hAnsi="Times New Roman"/>
                <w:i/>
                <w:sz w:val="26"/>
                <w:szCs w:val="26"/>
              </w:rPr>
              <w:br/>
              <w:t>млн рублей</w:t>
            </w:r>
          </w:p>
        </w:tc>
      </w:tr>
      <w:tr w:rsidR="00B11E17" w:rsidRPr="00F541B1" w:rsidTr="00A10F34">
        <w:trPr>
          <w:trHeight w:val="3880"/>
        </w:trPr>
        <w:tc>
          <w:tcPr>
            <w:tcW w:w="2694" w:type="dxa"/>
          </w:tcPr>
          <w:p w:rsidR="00B11E17" w:rsidRPr="00F541B1" w:rsidRDefault="0065532C" w:rsidP="007164C6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lastRenderedPageBreak/>
              <w:t>Субъекты предпринимательской деятельности, в том числе участники простого товарищества, иностранные граждане, юридические лица, если законодательством не установлены ограничения предоставления права пользования недрами</w:t>
            </w:r>
          </w:p>
        </w:tc>
        <w:tc>
          <w:tcPr>
            <w:tcW w:w="3260" w:type="dxa"/>
          </w:tcPr>
          <w:p w:rsidR="00B11E17" w:rsidRPr="00F541B1" w:rsidRDefault="0065532C" w:rsidP="007323BA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Cs/>
                <w:sz w:val="26"/>
                <w:szCs w:val="26"/>
              </w:rPr>
              <w:t>н</w:t>
            </w:r>
            <w:r w:rsidR="00B11E17" w:rsidRPr="00F541B1">
              <w:rPr>
                <w:rFonts w:ascii="Times New Roman" w:hAnsi="Times New Roman"/>
                <w:iCs/>
                <w:sz w:val="26"/>
                <w:szCs w:val="26"/>
              </w:rPr>
              <w:t xml:space="preserve">е устанавливаются  </w:t>
            </w:r>
          </w:p>
        </w:tc>
        <w:tc>
          <w:tcPr>
            <w:tcW w:w="2694" w:type="dxa"/>
          </w:tcPr>
          <w:p w:rsidR="00B11E17" w:rsidRPr="00F541B1" w:rsidRDefault="00B11E17" w:rsidP="00A4376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Дополнительные расходы и возможные доходы с введением предлагаемого правового регулирования у потенциальных адресатов предлагаемого правового регулирования не возникают</w:t>
            </w:r>
          </w:p>
          <w:p w:rsidR="00B11E17" w:rsidRPr="00F541B1" w:rsidRDefault="00B11E17" w:rsidP="007164C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0" w:type="dxa"/>
          </w:tcPr>
          <w:p w:rsidR="00B11E17" w:rsidRPr="00F541B1" w:rsidRDefault="00B11E17" w:rsidP="00A8567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B11E17" w:rsidRPr="00F541B1" w:rsidRDefault="00B11E17" w:rsidP="007164C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11E17" w:rsidRPr="00F541B1" w:rsidRDefault="00B11E17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1E17" w:rsidRPr="00F541B1" w:rsidRDefault="00B11E17" w:rsidP="007323BA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>7.5. Издержки и выгоды адресатов предлагаемого правового регулирования, не поддающиеся количественной оценке:</w:t>
      </w:r>
      <w:r w:rsidRPr="00F541B1">
        <w:rPr>
          <w:rFonts w:ascii="Times New Roman" w:hAnsi="Times New Roman"/>
          <w:sz w:val="26"/>
          <w:szCs w:val="26"/>
        </w:rPr>
        <w:t xml:space="preserve"> нет.</w:t>
      </w:r>
    </w:p>
    <w:p w:rsidR="00B11E17" w:rsidRPr="00F541B1" w:rsidRDefault="00B11E17" w:rsidP="00A8567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11E17" w:rsidRPr="00F541B1" w:rsidRDefault="00B11E17" w:rsidP="009304F5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541B1">
        <w:rPr>
          <w:rFonts w:ascii="Times New Roman" w:hAnsi="Times New Roman"/>
          <w:b/>
          <w:bCs/>
          <w:sz w:val="26"/>
          <w:szCs w:val="26"/>
        </w:rPr>
        <w:t>8. Оценка рисков неблагоприятных последствий применения предлагаемого правового регулирования</w:t>
      </w:r>
    </w:p>
    <w:p w:rsidR="00B11E17" w:rsidRPr="00F541B1" w:rsidRDefault="00B11E17" w:rsidP="00D6485E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>Риски не выявлены.</w:t>
      </w:r>
    </w:p>
    <w:p w:rsidR="00B11E17" w:rsidRPr="00F541B1" w:rsidRDefault="00B11E17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1E17" w:rsidRPr="00F541B1" w:rsidRDefault="00B11E17" w:rsidP="00C31B8C">
      <w:pPr>
        <w:rPr>
          <w:rFonts w:ascii="Times New Roman" w:hAnsi="Times New Roman"/>
          <w:b/>
          <w:bCs/>
          <w:sz w:val="26"/>
          <w:szCs w:val="26"/>
        </w:rPr>
      </w:pPr>
      <w:r w:rsidRPr="00F541B1">
        <w:rPr>
          <w:rFonts w:ascii="Times New Roman" w:hAnsi="Times New Roman"/>
          <w:b/>
          <w:bCs/>
          <w:sz w:val="26"/>
          <w:szCs w:val="26"/>
        </w:rPr>
        <w:t>9. Сравнение возможных вариантов решения проблемы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3969"/>
        <w:gridCol w:w="4110"/>
      </w:tblGrid>
      <w:tr w:rsidR="00B11E17" w:rsidRPr="00F541B1" w:rsidTr="0013119C">
        <w:tc>
          <w:tcPr>
            <w:tcW w:w="2155" w:type="dxa"/>
          </w:tcPr>
          <w:p w:rsidR="00B11E17" w:rsidRPr="00F541B1" w:rsidRDefault="00B11E17" w:rsidP="003440C8">
            <w:pPr>
              <w:keepNext/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  <w:iCs/>
                <w:sz w:val="26"/>
                <w:szCs w:val="26"/>
              </w:rPr>
            </w:pPr>
          </w:p>
        </w:tc>
        <w:tc>
          <w:tcPr>
            <w:tcW w:w="3969" w:type="dxa"/>
          </w:tcPr>
          <w:p w:rsidR="00B11E17" w:rsidRPr="00F541B1" w:rsidRDefault="00B11E17" w:rsidP="003440C8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541B1">
              <w:rPr>
                <w:rFonts w:ascii="Times New Roman" w:hAnsi="Times New Roman"/>
                <w:b/>
                <w:sz w:val="26"/>
                <w:szCs w:val="26"/>
              </w:rPr>
              <w:t>Вариант 1</w:t>
            </w:r>
          </w:p>
        </w:tc>
        <w:tc>
          <w:tcPr>
            <w:tcW w:w="4110" w:type="dxa"/>
          </w:tcPr>
          <w:p w:rsidR="00B11E17" w:rsidRPr="00F541B1" w:rsidRDefault="00B11E17" w:rsidP="00C052FE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541B1">
              <w:rPr>
                <w:rFonts w:ascii="Times New Roman" w:hAnsi="Times New Roman"/>
                <w:b/>
                <w:sz w:val="26"/>
                <w:szCs w:val="26"/>
              </w:rPr>
              <w:t>Вариант 2</w:t>
            </w:r>
          </w:p>
        </w:tc>
      </w:tr>
      <w:tr w:rsidR="00B11E17" w:rsidRPr="00F541B1" w:rsidTr="0013119C">
        <w:tc>
          <w:tcPr>
            <w:tcW w:w="2155" w:type="dxa"/>
          </w:tcPr>
          <w:p w:rsidR="00B11E17" w:rsidRPr="00F541B1" w:rsidRDefault="00B11E17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iCs/>
                <w:sz w:val="26"/>
                <w:szCs w:val="26"/>
              </w:rPr>
              <w:t>9.1. Содержание варианта решения проблемы</w:t>
            </w:r>
          </w:p>
          <w:p w:rsidR="00B11E17" w:rsidRPr="00F541B1" w:rsidRDefault="00B11E17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</w:p>
        </w:tc>
        <w:tc>
          <w:tcPr>
            <w:tcW w:w="3969" w:type="dxa"/>
          </w:tcPr>
          <w:p w:rsidR="00B11E17" w:rsidRPr="00F541B1" w:rsidRDefault="0065532C" w:rsidP="00FE10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Утвердить административный регламе</w:t>
            </w:r>
            <w:r w:rsidR="00D12D06" w:rsidRPr="00F541B1">
              <w:rPr>
                <w:rFonts w:ascii="Times New Roman" w:hAnsi="Times New Roman"/>
                <w:sz w:val="26"/>
                <w:szCs w:val="26"/>
              </w:rPr>
              <w:t>нт</w:t>
            </w:r>
            <w:r w:rsidRPr="00F541B1">
              <w:rPr>
                <w:rFonts w:ascii="Times New Roman" w:hAnsi="Times New Roman"/>
                <w:sz w:val="26"/>
                <w:szCs w:val="26"/>
              </w:rPr>
              <w:t xml:space="preserve"> департамента экономического развития Белгородской области предоставления государственной услуги </w:t>
            </w:r>
            <w:r w:rsidR="00FE1046">
              <w:rPr>
                <w:rFonts w:ascii="Times New Roman" w:hAnsi="Times New Roman"/>
                <w:sz w:val="26"/>
                <w:szCs w:val="26"/>
              </w:rPr>
              <w:t>по с</w:t>
            </w:r>
            <w:r w:rsidR="00FE1046" w:rsidRPr="00FE1046">
              <w:rPr>
                <w:rFonts w:ascii="Times New Roman" w:hAnsi="Times New Roman"/>
                <w:sz w:val="26"/>
                <w:szCs w:val="26"/>
              </w:rPr>
              <w:t>огласовани</w:t>
            </w:r>
            <w:r w:rsidR="00FE1046">
              <w:rPr>
                <w:rFonts w:ascii="Times New Roman" w:hAnsi="Times New Roman"/>
                <w:sz w:val="26"/>
                <w:szCs w:val="26"/>
              </w:rPr>
              <w:t>ю</w:t>
            </w:r>
            <w:r w:rsidR="00FE1046" w:rsidRPr="00FE1046">
              <w:rPr>
                <w:rFonts w:ascii="Times New Roman" w:hAnsi="Times New Roman"/>
                <w:sz w:val="26"/>
                <w:szCs w:val="26"/>
              </w:rPr>
              <w:t xml:space="preserve"> в установленном порядке технических проектов разработки месторождений общераспространенных полезных ископаемых и иной проектной документации на выполнение работ</w:t>
            </w:r>
            <w:r w:rsidR="006F7956">
              <w:rPr>
                <w:rFonts w:ascii="Times New Roman" w:hAnsi="Times New Roman"/>
                <w:sz w:val="26"/>
                <w:szCs w:val="26"/>
              </w:rPr>
              <w:t>,</w:t>
            </w:r>
            <w:r w:rsidR="00FE1046" w:rsidRPr="00FE1046">
              <w:rPr>
                <w:rFonts w:ascii="Times New Roman" w:hAnsi="Times New Roman"/>
                <w:sz w:val="26"/>
                <w:szCs w:val="26"/>
              </w:rPr>
              <w:t xml:space="preserve"> связанных с пользованием у</w:t>
            </w:r>
            <w:r w:rsidR="00FE1046">
              <w:rPr>
                <w:rFonts w:ascii="Times New Roman" w:hAnsi="Times New Roman"/>
                <w:sz w:val="26"/>
                <w:szCs w:val="26"/>
              </w:rPr>
              <w:t>частками недр местного значения</w:t>
            </w:r>
          </w:p>
        </w:tc>
        <w:tc>
          <w:tcPr>
            <w:tcW w:w="4110" w:type="dxa"/>
          </w:tcPr>
          <w:p w:rsidR="00B11E17" w:rsidRPr="00F541B1" w:rsidRDefault="0065532C" w:rsidP="00096A46">
            <w:pPr>
              <w:spacing w:after="0" w:line="240" w:lineRule="auto"/>
              <w:ind w:left="86" w:right="1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Не утверждать административный</w:t>
            </w:r>
            <w:bookmarkStart w:id="24" w:name="_GoBack"/>
            <w:bookmarkEnd w:id="24"/>
            <w:r w:rsidRPr="00F541B1">
              <w:rPr>
                <w:rFonts w:ascii="Times New Roman" w:hAnsi="Times New Roman"/>
                <w:sz w:val="26"/>
                <w:szCs w:val="26"/>
              </w:rPr>
              <w:t xml:space="preserve"> регламент департамента экономического развития Белгородской области предоставления государственной услуги </w:t>
            </w:r>
            <w:r w:rsidR="00FE1046">
              <w:rPr>
                <w:rFonts w:ascii="Times New Roman" w:hAnsi="Times New Roman"/>
                <w:sz w:val="26"/>
                <w:szCs w:val="26"/>
              </w:rPr>
              <w:t>по с</w:t>
            </w:r>
            <w:r w:rsidR="00FE1046" w:rsidRPr="00FE1046">
              <w:rPr>
                <w:rFonts w:ascii="Times New Roman" w:hAnsi="Times New Roman"/>
                <w:sz w:val="26"/>
                <w:szCs w:val="26"/>
              </w:rPr>
              <w:t>огласовани</w:t>
            </w:r>
            <w:r w:rsidR="00FE1046">
              <w:rPr>
                <w:rFonts w:ascii="Times New Roman" w:hAnsi="Times New Roman"/>
                <w:sz w:val="26"/>
                <w:szCs w:val="26"/>
              </w:rPr>
              <w:t>ю</w:t>
            </w:r>
            <w:r w:rsidR="00FE1046" w:rsidRPr="00FE1046">
              <w:rPr>
                <w:rFonts w:ascii="Times New Roman" w:hAnsi="Times New Roman"/>
                <w:sz w:val="26"/>
                <w:szCs w:val="26"/>
              </w:rPr>
              <w:t xml:space="preserve"> в установленном порядке технических проектов разработки месторождений общераспространенных полезных ископаемых и иной проектной документации на выполнение работ</w:t>
            </w:r>
            <w:r w:rsidR="006F7956">
              <w:rPr>
                <w:rFonts w:ascii="Times New Roman" w:hAnsi="Times New Roman"/>
                <w:sz w:val="26"/>
                <w:szCs w:val="26"/>
              </w:rPr>
              <w:t>,</w:t>
            </w:r>
            <w:r w:rsidR="00FE1046" w:rsidRPr="00FE1046">
              <w:rPr>
                <w:rFonts w:ascii="Times New Roman" w:hAnsi="Times New Roman"/>
                <w:sz w:val="26"/>
                <w:szCs w:val="26"/>
              </w:rPr>
              <w:t xml:space="preserve"> связанных с пользованием у</w:t>
            </w:r>
            <w:r w:rsidR="00FE1046">
              <w:rPr>
                <w:rFonts w:ascii="Times New Roman" w:hAnsi="Times New Roman"/>
                <w:sz w:val="26"/>
                <w:szCs w:val="26"/>
              </w:rPr>
              <w:t>частками недр местного значения</w:t>
            </w:r>
          </w:p>
        </w:tc>
      </w:tr>
      <w:tr w:rsidR="00B11E17" w:rsidRPr="00F541B1" w:rsidTr="0013119C">
        <w:tc>
          <w:tcPr>
            <w:tcW w:w="2155" w:type="dxa"/>
          </w:tcPr>
          <w:p w:rsidR="00B11E17" w:rsidRPr="00F541B1" w:rsidRDefault="00B11E17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9.2. Качественная характеристика и оценка динамики численности потенциальных адресатов </w:t>
            </w:r>
            <w:bookmarkStart w:id="25" w:name="OLE_LINK260"/>
            <w:bookmarkStart w:id="26" w:name="OLE_LINK261"/>
            <w:bookmarkStart w:id="27" w:name="OLE_LINK262"/>
            <w:r w:rsidRPr="00F541B1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предлагаемого правового </w:t>
            </w:r>
            <w:r w:rsidRPr="00F541B1">
              <w:rPr>
                <w:rFonts w:ascii="Times New Roman" w:hAnsi="Times New Roman"/>
                <w:i/>
                <w:iCs/>
                <w:sz w:val="26"/>
                <w:szCs w:val="26"/>
              </w:rPr>
              <w:lastRenderedPageBreak/>
              <w:t xml:space="preserve">регулирования </w:t>
            </w:r>
            <w:bookmarkEnd w:id="25"/>
            <w:bookmarkEnd w:id="26"/>
            <w:bookmarkEnd w:id="27"/>
            <w:r w:rsidRPr="00F541B1">
              <w:rPr>
                <w:rFonts w:ascii="Times New Roman" w:hAnsi="Times New Roman"/>
                <w:i/>
                <w:iCs/>
                <w:sz w:val="26"/>
                <w:szCs w:val="26"/>
              </w:rPr>
              <w:t>в среднесрочном периоде (1 – 3 года)</w:t>
            </w:r>
          </w:p>
        </w:tc>
        <w:tc>
          <w:tcPr>
            <w:tcW w:w="3969" w:type="dxa"/>
          </w:tcPr>
          <w:p w:rsidR="00B11E17" w:rsidRPr="00F541B1" w:rsidRDefault="00D12D06" w:rsidP="00FE1046">
            <w:pPr>
              <w:spacing w:after="0" w:line="240" w:lineRule="auto"/>
              <w:ind w:left="86" w:right="114"/>
              <w:jc w:val="both"/>
              <w:rPr>
                <w:rFonts w:ascii="Times New Roman" w:hAnsi="Times New Roman"/>
                <w:sz w:val="26"/>
                <w:szCs w:val="26"/>
              </w:rPr>
            </w:pPr>
            <w:bookmarkStart w:id="28" w:name="OLE_LINK277"/>
            <w:bookmarkStart w:id="29" w:name="OLE_LINK278"/>
            <w:bookmarkStart w:id="30" w:name="OLE_LINK193"/>
            <w:bookmarkStart w:id="31" w:name="OLE_LINK194"/>
            <w:bookmarkStart w:id="32" w:name="OLE_LINK195"/>
            <w:bookmarkStart w:id="33" w:name="OLE_LINK196"/>
            <w:bookmarkStart w:id="34" w:name="OLE_LINK197"/>
            <w:r w:rsidRPr="00F541B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Субъекты предпринимательской деятельности, в том числе участники простого товарищества, иностранные граждане, юридические лица, если законодательством не установлены ограничения предоставления права пользования недрами </w:t>
            </w:r>
            <w:r w:rsidR="00B11E17" w:rsidRPr="00F541B1">
              <w:rPr>
                <w:rFonts w:ascii="Times New Roman" w:hAnsi="Times New Roman"/>
                <w:sz w:val="26"/>
                <w:szCs w:val="26"/>
              </w:rPr>
              <w:t xml:space="preserve">Численность потенциальных </w:t>
            </w:r>
            <w:r w:rsidR="00B11E17" w:rsidRPr="00F541B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адресатов предлагаемого правового регулирования: 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r w:rsidRPr="00F541B1">
              <w:rPr>
                <w:rFonts w:ascii="Times New Roman" w:hAnsi="Times New Roman"/>
                <w:sz w:val="26"/>
                <w:szCs w:val="26"/>
              </w:rPr>
              <w:t xml:space="preserve">не менее </w:t>
            </w:r>
            <w:r w:rsidR="00FE1046">
              <w:rPr>
                <w:rFonts w:ascii="Times New Roman" w:hAnsi="Times New Roman"/>
                <w:sz w:val="26"/>
                <w:szCs w:val="26"/>
              </w:rPr>
              <w:t>350</w:t>
            </w:r>
            <w:r w:rsidRPr="00F541B1">
              <w:rPr>
                <w:rFonts w:ascii="Times New Roman" w:hAnsi="Times New Roman"/>
                <w:sz w:val="26"/>
                <w:szCs w:val="26"/>
              </w:rPr>
              <w:t xml:space="preserve"> хозяйствующих субъектов</w:t>
            </w:r>
          </w:p>
        </w:tc>
        <w:tc>
          <w:tcPr>
            <w:tcW w:w="4110" w:type="dxa"/>
          </w:tcPr>
          <w:p w:rsidR="00B11E17" w:rsidRPr="00F541B1" w:rsidRDefault="00B11E17" w:rsidP="00D6485E">
            <w:pPr>
              <w:spacing w:after="0" w:line="240" w:lineRule="auto"/>
              <w:ind w:left="86" w:right="1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lastRenderedPageBreak/>
              <w:t>Адресаты предлагаемого правового регулирования отсутствуют</w:t>
            </w:r>
          </w:p>
        </w:tc>
      </w:tr>
      <w:tr w:rsidR="00B11E17" w:rsidRPr="00F541B1" w:rsidTr="0013119C">
        <w:tc>
          <w:tcPr>
            <w:tcW w:w="2155" w:type="dxa"/>
          </w:tcPr>
          <w:p w:rsidR="00B11E17" w:rsidRPr="00F541B1" w:rsidRDefault="00B11E17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iCs/>
                <w:sz w:val="26"/>
                <w:szCs w:val="26"/>
              </w:rPr>
              <w:lastRenderedPageBreak/>
              <w:t>9.3. 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  <w:p w:rsidR="00B11E17" w:rsidRPr="00F541B1" w:rsidRDefault="00B11E17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</w:p>
        </w:tc>
        <w:tc>
          <w:tcPr>
            <w:tcW w:w="3969" w:type="dxa"/>
          </w:tcPr>
          <w:p w:rsidR="00B11E17" w:rsidRPr="00F541B1" w:rsidRDefault="00B11E17" w:rsidP="0013119C">
            <w:pPr>
              <w:spacing w:after="0" w:line="240" w:lineRule="auto"/>
              <w:ind w:left="86" w:right="114"/>
              <w:jc w:val="center"/>
              <w:rPr>
                <w:rFonts w:ascii="Times New Roman" w:hAnsi="Times New Roman"/>
                <w:sz w:val="26"/>
                <w:szCs w:val="26"/>
              </w:rPr>
            </w:pPr>
            <w:bookmarkStart w:id="35" w:name="OLE_LINK263"/>
            <w:bookmarkStart w:id="36" w:name="OLE_LINK264"/>
            <w:bookmarkStart w:id="37" w:name="OLE_LINK265"/>
            <w:r w:rsidRPr="00F541B1">
              <w:rPr>
                <w:rFonts w:ascii="Times New Roman" w:hAnsi="Times New Roman"/>
                <w:sz w:val="26"/>
                <w:szCs w:val="26"/>
              </w:rPr>
              <w:t>Не предусмотрено</w:t>
            </w:r>
            <w:bookmarkEnd w:id="35"/>
            <w:bookmarkEnd w:id="36"/>
            <w:bookmarkEnd w:id="37"/>
          </w:p>
        </w:tc>
        <w:tc>
          <w:tcPr>
            <w:tcW w:w="4110" w:type="dxa"/>
          </w:tcPr>
          <w:p w:rsidR="00B11E17" w:rsidRPr="00F541B1" w:rsidRDefault="00B11E17" w:rsidP="0013119C">
            <w:pPr>
              <w:spacing w:after="0" w:line="240" w:lineRule="auto"/>
              <w:ind w:left="86" w:right="114" w:firstLine="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Не предусмотрено</w:t>
            </w:r>
          </w:p>
        </w:tc>
      </w:tr>
      <w:tr w:rsidR="00B11E17" w:rsidRPr="00F541B1" w:rsidTr="0013119C">
        <w:tc>
          <w:tcPr>
            <w:tcW w:w="2155" w:type="dxa"/>
          </w:tcPr>
          <w:p w:rsidR="00B11E17" w:rsidRPr="00F541B1" w:rsidRDefault="00B11E17" w:rsidP="00D6485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iCs/>
                <w:sz w:val="26"/>
                <w:szCs w:val="26"/>
              </w:rPr>
              <w:t>9.4. Оценка расходов (доходов) консолидирован-</w:t>
            </w:r>
          </w:p>
          <w:p w:rsidR="00B11E17" w:rsidRPr="00F541B1" w:rsidRDefault="00B11E17" w:rsidP="00DB110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iCs/>
                <w:sz w:val="26"/>
                <w:szCs w:val="26"/>
              </w:rPr>
              <w:t>ного бюджета Белгородской области, связанных с введением предлагаемого правового регулирования</w:t>
            </w:r>
          </w:p>
        </w:tc>
        <w:tc>
          <w:tcPr>
            <w:tcW w:w="3969" w:type="dxa"/>
          </w:tcPr>
          <w:p w:rsidR="00B11E17" w:rsidRPr="00F541B1" w:rsidRDefault="00FE1046" w:rsidP="00FE1046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предусмотрено</w:t>
            </w:r>
          </w:p>
        </w:tc>
        <w:tc>
          <w:tcPr>
            <w:tcW w:w="4110" w:type="dxa"/>
          </w:tcPr>
          <w:p w:rsidR="00B11E17" w:rsidRPr="00F541B1" w:rsidRDefault="00B11E17" w:rsidP="00D6485E">
            <w:pPr>
              <w:jc w:val="center"/>
              <w:rPr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Не предусмотрено</w:t>
            </w:r>
          </w:p>
        </w:tc>
      </w:tr>
      <w:tr w:rsidR="00B11E17" w:rsidRPr="00F541B1" w:rsidTr="00D6485E">
        <w:trPr>
          <w:trHeight w:val="3929"/>
        </w:trPr>
        <w:tc>
          <w:tcPr>
            <w:tcW w:w="2155" w:type="dxa"/>
          </w:tcPr>
          <w:p w:rsidR="00B11E17" w:rsidRPr="00F541B1" w:rsidRDefault="00B11E17" w:rsidP="00DB110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iCs/>
                <w:sz w:val="26"/>
                <w:szCs w:val="26"/>
              </w:rPr>
              <w:t>9.5. Оценка возможности достижения заявленных целей регулирования (раздел 3 сводного отчета)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969" w:type="dxa"/>
          </w:tcPr>
          <w:p w:rsidR="00B11E17" w:rsidRPr="00F541B1" w:rsidRDefault="00B11E17" w:rsidP="00D6485E">
            <w:pPr>
              <w:spacing w:after="0" w:line="240" w:lineRule="auto"/>
              <w:ind w:left="86" w:right="114"/>
              <w:jc w:val="both"/>
              <w:rPr>
                <w:rFonts w:ascii="Times New Roman" w:hAnsi="Times New Roman"/>
                <w:sz w:val="26"/>
                <w:szCs w:val="26"/>
              </w:rPr>
            </w:pPr>
            <w:bookmarkStart w:id="38" w:name="OLE_LINK45"/>
            <w:bookmarkStart w:id="39" w:name="OLE_LINK46"/>
            <w:bookmarkStart w:id="40" w:name="OLE_LINK47"/>
            <w:bookmarkStart w:id="41" w:name="OLE_LINK48"/>
            <w:r w:rsidRPr="00F541B1">
              <w:rPr>
                <w:rFonts w:ascii="Times New Roman" w:hAnsi="Times New Roman"/>
                <w:sz w:val="26"/>
                <w:szCs w:val="26"/>
              </w:rPr>
              <w:t>Достижение заявленных целей предлагаемого правового регулирования возможно посредством применения рассматриваемого варианта предлагаемого правового регулирования</w:t>
            </w:r>
            <w:bookmarkEnd w:id="38"/>
            <w:bookmarkEnd w:id="39"/>
            <w:bookmarkEnd w:id="40"/>
            <w:bookmarkEnd w:id="41"/>
            <w:r w:rsidRPr="00F541B1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110" w:type="dxa"/>
          </w:tcPr>
          <w:p w:rsidR="00B11E17" w:rsidRPr="00F541B1" w:rsidRDefault="00B11E17" w:rsidP="00D6485E">
            <w:pPr>
              <w:autoSpaceDE w:val="0"/>
              <w:autoSpaceDN w:val="0"/>
              <w:adjustRightInd w:val="0"/>
              <w:spacing w:after="0" w:line="240" w:lineRule="auto"/>
              <w:ind w:left="86" w:right="114" w:firstLine="8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Достижение заявленных целей предлагаемого правового регулирования невозможно</w:t>
            </w:r>
          </w:p>
        </w:tc>
      </w:tr>
      <w:tr w:rsidR="00B11E17" w:rsidRPr="00F541B1" w:rsidTr="0013119C">
        <w:tc>
          <w:tcPr>
            <w:tcW w:w="2155" w:type="dxa"/>
          </w:tcPr>
          <w:p w:rsidR="00B11E17" w:rsidRPr="00F541B1" w:rsidRDefault="00B11E17" w:rsidP="000A664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iCs/>
                <w:sz w:val="26"/>
                <w:szCs w:val="26"/>
              </w:rPr>
              <w:t>9.6. Оценка рисков неблагоприятных последствий</w:t>
            </w:r>
          </w:p>
        </w:tc>
        <w:tc>
          <w:tcPr>
            <w:tcW w:w="3969" w:type="dxa"/>
          </w:tcPr>
          <w:p w:rsidR="00B11E17" w:rsidRPr="00F541B1" w:rsidRDefault="00B11E17" w:rsidP="00D6485E">
            <w:pPr>
              <w:spacing w:after="0" w:line="240" w:lineRule="auto"/>
              <w:ind w:left="86" w:right="1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Не установлено</w:t>
            </w:r>
          </w:p>
        </w:tc>
        <w:tc>
          <w:tcPr>
            <w:tcW w:w="4110" w:type="dxa"/>
          </w:tcPr>
          <w:p w:rsidR="00B11E17" w:rsidRPr="00F541B1" w:rsidRDefault="0011056D" w:rsidP="00D6485E">
            <w:pPr>
              <w:spacing w:after="0" w:line="240" w:lineRule="auto"/>
              <w:ind w:left="86" w:right="114" w:firstLine="8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Не установлено</w:t>
            </w:r>
          </w:p>
        </w:tc>
      </w:tr>
    </w:tbl>
    <w:p w:rsidR="00F541B1" w:rsidRPr="00F541B1" w:rsidRDefault="00F541B1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  <w:szCs w:val="26"/>
        </w:rPr>
      </w:pPr>
    </w:p>
    <w:p w:rsidR="00B11E17" w:rsidRPr="00F541B1" w:rsidRDefault="00B11E17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>9.7. Обоснование выбора предпочтительного варианта решения выявленной проблемы:</w:t>
      </w:r>
    </w:p>
    <w:p w:rsidR="00B11E17" w:rsidRPr="00F541B1" w:rsidRDefault="00B11E17" w:rsidP="0013119C">
      <w:pPr>
        <w:spacing w:after="0" w:line="240" w:lineRule="auto"/>
        <w:ind w:left="86" w:right="114" w:firstLine="765"/>
        <w:jc w:val="both"/>
        <w:rPr>
          <w:rFonts w:ascii="Times New Roman" w:hAnsi="Times New Roman"/>
          <w:iCs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lastRenderedPageBreak/>
        <w:t xml:space="preserve">Предпочтительным вариантом решения выявленной проблемы департамент </w:t>
      </w:r>
      <w:r w:rsidR="00D12D06" w:rsidRPr="00F541B1">
        <w:rPr>
          <w:rFonts w:ascii="Times New Roman" w:hAnsi="Times New Roman"/>
          <w:sz w:val="26"/>
          <w:szCs w:val="26"/>
        </w:rPr>
        <w:t>экономического развития</w:t>
      </w:r>
      <w:r w:rsidRPr="00F541B1">
        <w:rPr>
          <w:rFonts w:ascii="Times New Roman" w:hAnsi="Times New Roman"/>
          <w:sz w:val="26"/>
          <w:szCs w:val="26"/>
        </w:rPr>
        <w:t xml:space="preserve"> Белгородской области считает вариант 1, так как указанный вариант обеспечивает достижение заявленных целей предлагаемого правового регулирования при условии минимизации рисков.</w:t>
      </w:r>
    </w:p>
    <w:p w:rsidR="00B11E17" w:rsidRPr="00F541B1" w:rsidRDefault="00B11E17" w:rsidP="005C3503">
      <w:pPr>
        <w:spacing w:after="0" w:line="240" w:lineRule="auto"/>
        <w:ind w:firstLine="539"/>
        <w:jc w:val="both"/>
        <w:rPr>
          <w:rFonts w:ascii="Times New Roman" w:hAnsi="Times New Roman"/>
          <w:i/>
          <w:sz w:val="26"/>
          <w:szCs w:val="26"/>
        </w:rPr>
      </w:pPr>
    </w:p>
    <w:p w:rsidR="00B11E17" w:rsidRPr="00F541B1" w:rsidRDefault="00B11E17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>9.8. Детальное описание предлагаемого варианта решения проблемы:</w:t>
      </w:r>
    </w:p>
    <w:p w:rsidR="00B11E17" w:rsidRPr="00F541B1" w:rsidRDefault="00543AB4" w:rsidP="006B5563">
      <w:pPr>
        <w:spacing w:after="0" w:line="240" w:lineRule="auto"/>
        <w:ind w:left="86" w:right="114" w:firstLine="765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 xml:space="preserve">Проектом постановления предлагается утвердить административный регламент департамента экономического развития области по предоставлению государственной услуги </w:t>
      </w:r>
      <w:r w:rsidR="00FE1046">
        <w:rPr>
          <w:rFonts w:ascii="Times New Roman" w:hAnsi="Times New Roman"/>
          <w:sz w:val="26"/>
          <w:szCs w:val="26"/>
        </w:rPr>
        <w:t>по с</w:t>
      </w:r>
      <w:r w:rsidR="00FE1046" w:rsidRPr="00FE1046">
        <w:rPr>
          <w:rFonts w:ascii="Times New Roman" w:hAnsi="Times New Roman"/>
          <w:sz w:val="26"/>
          <w:szCs w:val="26"/>
        </w:rPr>
        <w:t>огласовани</w:t>
      </w:r>
      <w:r w:rsidR="00FE1046">
        <w:rPr>
          <w:rFonts w:ascii="Times New Roman" w:hAnsi="Times New Roman"/>
          <w:sz w:val="26"/>
          <w:szCs w:val="26"/>
        </w:rPr>
        <w:t>ю</w:t>
      </w:r>
      <w:r w:rsidR="00FE1046" w:rsidRPr="00FE1046">
        <w:rPr>
          <w:rFonts w:ascii="Times New Roman" w:hAnsi="Times New Roman"/>
          <w:sz w:val="26"/>
          <w:szCs w:val="26"/>
        </w:rPr>
        <w:t xml:space="preserve"> в установленном порядке технических проектов разработки месторождений общераспространенных полезных ископаемых и иной проектной документации на выполнение работ</w:t>
      </w:r>
      <w:r w:rsidR="006F7956">
        <w:rPr>
          <w:rFonts w:ascii="Times New Roman" w:hAnsi="Times New Roman"/>
          <w:sz w:val="26"/>
          <w:szCs w:val="26"/>
        </w:rPr>
        <w:t>,</w:t>
      </w:r>
      <w:r w:rsidR="00FE1046" w:rsidRPr="00FE1046">
        <w:rPr>
          <w:rFonts w:ascii="Times New Roman" w:hAnsi="Times New Roman"/>
          <w:sz w:val="26"/>
          <w:szCs w:val="26"/>
        </w:rPr>
        <w:t xml:space="preserve"> связанных с пользованием у</w:t>
      </w:r>
      <w:r w:rsidR="00FE1046">
        <w:rPr>
          <w:rFonts w:ascii="Times New Roman" w:hAnsi="Times New Roman"/>
          <w:sz w:val="26"/>
          <w:szCs w:val="26"/>
        </w:rPr>
        <w:t>частками недр местного значения</w:t>
      </w:r>
      <w:r w:rsidRPr="00F541B1">
        <w:rPr>
          <w:rFonts w:ascii="Times New Roman" w:hAnsi="Times New Roman"/>
          <w:sz w:val="26"/>
          <w:szCs w:val="26"/>
        </w:rPr>
        <w:t xml:space="preserve">, </w:t>
      </w:r>
      <w:r w:rsidR="000A60B5" w:rsidRPr="00F541B1">
        <w:rPr>
          <w:rFonts w:ascii="Times New Roman" w:hAnsi="Times New Roman"/>
          <w:sz w:val="26"/>
          <w:szCs w:val="26"/>
        </w:rPr>
        <w:t>в котором приписаны сроки и последовательность</w:t>
      </w:r>
      <w:r w:rsidR="00FE1046">
        <w:rPr>
          <w:rFonts w:ascii="Times New Roman" w:hAnsi="Times New Roman"/>
          <w:sz w:val="26"/>
          <w:szCs w:val="26"/>
        </w:rPr>
        <w:t xml:space="preserve"> рассмотрения следующей проектной документации</w:t>
      </w:r>
      <w:r w:rsidR="000A60B5" w:rsidRPr="00F541B1">
        <w:rPr>
          <w:rFonts w:ascii="Times New Roman" w:hAnsi="Times New Roman"/>
          <w:sz w:val="26"/>
          <w:szCs w:val="26"/>
        </w:rPr>
        <w:t>:</w:t>
      </w:r>
    </w:p>
    <w:p w:rsidR="00FE1046" w:rsidRPr="00FE1046" w:rsidRDefault="00FE1046" w:rsidP="00FE1046">
      <w:pPr>
        <w:spacing w:after="0" w:line="240" w:lineRule="auto"/>
        <w:ind w:left="86" w:right="114" w:firstLine="765"/>
        <w:jc w:val="both"/>
        <w:rPr>
          <w:rFonts w:ascii="Times New Roman" w:hAnsi="Times New Roman"/>
          <w:sz w:val="26"/>
          <w:szCs w:val="26"/>
        </w:rPr>
      </w:pPr>
      <w:r w:rsidRPr="00FE1046">
        <w:rPr>
          <w:rFonts w:ascii="Times New Roman" w:hAnsi="Times New Roman"/>
          <w:sz w:val="26"/>
          <w:szCs w:val="26"/>
        </w:rPr>
        <w:t>-проект</w:t>
      </w:r>
      <w:r>
        <w:rPr>
          <w:rFonts w:ascii="Times New Roman" w:hAnsi="Times New Roman"/>
          <w:sz w:val="26"/>
          <w:szCs w:val="26"/>
        </w:rPr>
        <w:t>ов</w:t>
      </w:r>
      <w:r w:rsidRPr="00FE1046">
        <w:rPr>
          <w:rFonts w:ascii="Times New Roman" w:hAnsi="Times New Roman"/>
          <w:sz w:val="26"/>
          <w:szCs w:val="26"/>
        </w:rPr>
        <w:t xml:space="preserve"> опытно-промышленной разработки месторождений общераспространенных полезных ископаемых;</w:t>
      </w:r>
    </w:p>
    <w:p w:rsidR="00FE1046" w:rsidRPr="00FE1046" w:rsidRDefault="00FE1046" w:rsidP="00FE1046">
      <w:pPr>
        <w:spacing w:after="0" w:line="240" w:lineRule="auto"/>
        <w:ind w:left="86" w:right="114" w:firstLine="765"/>
        <w:jc w:val="both"/>
        <w:rPr>
          <w:rFonts w:ascii="Times New Roman" w:hAnsi="Times New Roman"/>
          <w:sz w:val="26"/>
          <w:szCs w:val="26"/>
        </w:rPr>
      </w:pPr>
      <w:r w:rsidRPr="00FE1046">
        <w:rPr>
          <w:rFonts w:ascii="Times New Roman" w:hAnsi="Times New Roman"/>
          <w:sz w:val="26"/>
          <w:szCs w:val="26"/>
        </w:rPr>
        <w:t>-технически</w:t>
      </w:r>
      <w:r>
        <w:rPr>
          <w:rFonts w:ascii="Times New Roman" w:hAnsi="Times New Roman"/>
          <w:sz w:val="26"/>
          <w:szCs w:val="26"/>
        </w:rPr>
        <w:t xml:space="preserve">х </w:t>
      </w:r>
      <w:r w:rsidRPr="00FE1046">
        <w:rPr>
          <w:rFonts w:ascii="Times New Roman" w:hAnsi="Times New Roman"/>
          <w:sz w:val="26"/>
          <w:szCs w:val="26"/>
        </w:rPr>
        <w:t>проект</w:t>
      </w:r>
      <w:r>
        <w:rPr>
          <w:rFonts w:ascii="Times New Roman" w:hAnsi="Times New Roman"/>
          <w:sz w:val="26"/>
          <w:szCs w:val="26"/>
        </w:rPr>
        <w:t xml:space="preserve">ов </w:t>
      </w:r>
      <w:r w:rsidRPr="00FE1046">
        <w:rPr>
          <w:rFonts w:ascii="Times New Roman" w:hAnsi="Times New Roman"/>
          <w:sz w:val="26"/>
          <w:szCs w:val="26"/>
        </w:rPr>
        <w:t xml:space="preserve"> разработки участков недр местного значения;</w:t>
      </w:r>
    </w:p>
    <w:p w:rsidR="00FE1046" w:rsidRPr="00FE1046" w:rsidRDefault="00FE1046" w:rsidP="00FE1046">
      <w:pPr>
        <w:spacing w:after="0" w:line="240" w:lineRule="auto"/>
        <w:ind w:left="86" w:right="114" w:firstLine="765"/>
        <w:jc w:val="both"/>
        <w:rPr>
          <w:rFonts w:ascii="Times New Roman" w:hAnsi="Times New Roman"/>
          <w:sz w:val="26"/>
          <w:szCs w:val="26"/>
        </w:rPr>
      </w:pPr>
      <w:r w:rsidRPr="00FE1046">
        <w:rPr>
          <w:rFonts w:ascii="Times New Roman" w:hAnsi="Times New Roman"/>
          <w:sz w:val="26"/>
          <w:szCs w:val="26"/>
        </w:rPr>
        <w:t>-технически</w:t>
      </w:r>
      <w:r>
        <w:rPr>
          <w:rFonts w:ascii="Times New Roman" w:hAnsi="Times New Roman"/>
          <w:sz w:val="26"/>
          <w:szCs w:val="26"/>
        </w:rPr>
        <w:t>х</w:t>
      </w:r>
      <w:r w:rsidRPr="00FE1046">
        <w:rPr>
          <w:rFonts w:ascii="Times New Roman" w:hAnsi="Times New Roman"/>
          <w:sz w:val="26"/>
          <w:szCs w:val="26"/>
        </w:rPr>
        <w:t xml:space="preserve"> проект</w:t>
      </w:r>
      <w:r>
        <w:rPr>
          <w:rFonts w:ascii="Times New Roman" w:hAnsi="Times New Roman"/>
          <w:sz w:val="26"/>
          <w:szCs w:val="26"/>
        </w:rPr>
        <w:t>ов</w:t>
      </w:r>
      <w:r w:rsidRPr="00FE1046">
        <w:rPr>
          <w:rFonts w:ascii="Times New Roman" w:hAnsi="Times New Roman"/>
          <w:sz w:val="26"/>
          <w:szCs w:val="26"/>
        </w:rPr>
        <w:t xml:space="preserve"> ликвидации и консервации горных выработок на участках недр местного значения;</w:t>
      </w:r>
    </w:p>
    <w:p w:rsidR="00FE1046" w:rsidRPr="00FE1046" w:rsidRDefault="00FE1046" w:rsidP="00FE1046">
      <w:pPr>
        <w:spacing w:after="0" w:line="240" w:lineRule="auto"/>
        <w:ind w:left="86" w:right="114" w:firstLine="765"/>
        <w:jc w:val="both"/>
        <w:rPr>
          <w:rFonts w:ascii="Times New Roman" w:hAnsi="Times New Roman"/>
          <w:sz w:val="26"/>
          <w:szCs w:val="26"/>
        </w:rPr>
      </w:pPr>
      <w:r w:rsidRPr="00FE1046">
        <w:rPr>
          <w:rFonts w:ascii="Times New Roman" w:hAnsi="Times New Roman"/>
          <w:sz w:val="26"/>
          <w:szCs w:val="26"/>
        </w:rPr>
        <w:t>-проект</w:t>
      </w:r>
      <w:r>
        <w:rPr>
          <w:rFonts w:ascii="Times New Roman" w:hAnsi="Times New Roman"/>
          <w:sz w:val="26"/>
          <w:szCs w:val="26"/>
        </w:rPr>
        <w:t>ов</w:t>
      </w:r>
      <w:r w:rsidRPr="00FE1046">
        <w:rPr>
          <w:rFonts w:ascii="Times New Roman" w:hAnsi="Times New Roman"/>
          <w:sz w:val="26"/>
          <w:szCs w:val="26"/>
        </w:rPr>
        <w:t xml:space="preserve"> технологической схемы первичной переработки общераспространенных полезных ископаемых.</w:t>
      </w:r>
    </w:p>
    <w:p w:rsidR="00FE1046" w:rsidRDefault="00FE1046" w:rsidP="00FE1046">
      <w:pPr>
        <w:spacing w:after="0" w:line="240" w:lineRule="auto"/>
        <w:ind w:left="86" w:right="114" w:firstLine="765"/>
        <w:jc w:val="both"/>
        <w:rPr>
          <w:rFonts w:ascii="Times New Roman" w:hAnsi="Times New Roman"/>
          <w:sz w:val="26"/>
          <w:szCs w:val="26"/>
        </w:rPr>
      </w:pPr>
      <w:r w:rsidRPr="00FE1046">
        <w:rPr>
          <w:rFonts w:ascii="Times New Roman" w:hAnsi="Times New Roman"/>
          <w:sz w:val="26"/>
          <w:szCs w:val="26"/>
        </w:rPr>
        <w:t>-проект</w:t>
      </w:r>
      <w:r>
        <w:rPr>
          <w:rFonts w:ascii="Times New Roman" w:hAnsi="Times New Roman"/>
          <w:sz w:val="26"/>
          <w:szCs w:val="26"/>
        </w:rPr>
        <w:t>ов</w:t>
      </w:r>
      <w:r w:rsidRPr="00FE1046">
        <w:rPr>
          <w:rFonts w:ascii="Times New Roman" w:hAnsi="Times New Roman"/>
          <w:sz w:val="26"/>
          <w:szCs w:val="26"/>
        </w:rPr>
        <w:t xml:space="preserve"> рекультивации (ликвидации) участков недр местного значения</w:t>
      </w:r>
      <w:r>
        <w:rPr>
          <w:rFonts w:ascii="Times New Roman" w:hAnsi="Times New Roman"/>
          <w:sz w:val="26"/>
          <w:szCs w:val="26"/>
        </w:rPr>
        <w:t>.</w:t>
      </w:r>
    </w:p>
    <w:p w:rsidR="00FE1046" w:rsidRPr="00FE1046" w:rsidRDefault="0011056D" w:rsidP="00FE1046">
      <w:pPr>
        <w:spacing w:after="0" w:line="240" w:lineRule="auto"/>
        <w:ind w:left="86" w:right="114" w:firstLine="765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>Срок предос</w:t>
      </w:r>
      <w:r w:rsidR="00FE1046">
        <w:rPr>
          <w:rFonts w:ascii="Times New Roman" w:hAnsi="Times New Roman"/>
          <w:sz w:val="26"/>
          <w:szCs w:val="26"/>
        </w:rPr>
        <w:t xml:space="preserve">тавления государственной услуги </w:t>
      </w:r>
      <w:r w:rsidR="00FE1046" w:rsidRPr="00FE1046">
        <w:rPr>
          <w:rFonts w:ascii="Times New Roman" w:hAnsi="Times New Roman"/>
          <w:sz w:val="26"/>
          <w:szCs w:val="26"/>
        </w:rPr>
        <w:t>- 30 календарных дней</w:t>
      </w:r>
      <w:r w:rsidR="00FE1046">
        <w:rPr>
          <w:rFonts w:ascii="Times New Roman" w:hAnsi="Times New Roman"/>
          <w:sz w:val="26"/>
          <w:szCs w:val="26"/>
        </w:rPr>
        <w:t xml:space="preserve"> со дня регистрации документов в департаменте экономического развития области.</w:t>
      </w:r>
    </w:p>
    <w:p w:rsidR="0011056D" w:rsidRPr="00F541B1" w:rsidRDefault="00FE1046" w:rsidP="00FE1046">
      <w:pPr>
        <w:spacing w:after="0" w:line="240" w:lineRule="auto"/>
        <w:ind w:left="86" w:right="114" w:firstLine="76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Pr="00FE1046">
        <w:rPr>
          <w:rFonts w:ascii="Times New Roman" w:hAnsi="Times New Roman"/>
          <w:sz w:val="26"/>
          <w:szCs w:val="26"/>
        </w:rPr>
        <w:t>рок выдачи (направления) документов, являющихся результатом предоставления услуги- 7 календарных дней со дня принятия решения</w:t>
      </w:r>
      <w:r w:rsidR="00D40C85">
        <w:rPr>
          <w:rFonts w:ascii="Times New Roman" w:hAnsi="Times New Roman"/>
          <w:sz w:val="26"/>
          <w:szCs w:val="26"/>
        </w:rPr>
        <w:t>.</w:t>
      </w:r>
    </w:p>
    <w:p w:rsidR="00B11E17" w:rsidRPr="00F541B1" w:rsidRDefault="00B11E17" w:rsidP="00D40C85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6"/>
          <w:szCs w:val="26"/>
        </w:rPr>
      </w:pPr>
      <w:r w:rsidRPr="00F541B1">
        <w:rPr>
          <w:rFonts w:ascii="Times New Roman" w:hAnsi="Times New Roman"/>
          <w:b/>
          <w:bCs/>
          <w:sz w:val="26"/>
          <w:szCs w:val="26"/>
        </w:rPr>
        <w:t>10. Оценка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</w:t>
      </w:r>
    </w:p>
    <w:p w:rsidR="00B11E17" w:rsidRPr="00F541B1" w:rsidRDefault="00B11E17" w:rsidP="0013119C">
      <w:pPr>
        <w:spacing w:after="0" w:line="240" w:lineRule="auto"/>
        <w:ind w:firstLine="851"/>
        <w:rPr>
          <w:rFonts w:ascii="Times New Roman" w:hAnsi="Times New Roman"/>
          <w:i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 xml:space="preserve">10.1. Предполагаемая дата вступления в силу нормативного правового акта: </w:t>
      </w:r>
    </w:p>
    <w:p w:rsidR="0070616B" w:rsidRPr="00F541B1" w:rsidRDefault="0070616B" w:rsidP="00706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 xml:space="preserve">Настоящее постановление вступает в силу со дня его официального опубликования. </w:t>
      </w:r>
    </w:p>
    <w:p w:rsidR="00B11E17" w:rsidRPr="00F541B1" w:rsidRDefault="00B11E17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iCs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 xml:space="preserve">10.2. Необходимость установления переходного периода и (или) отсрочки введения предлагаемого правового регулирования: </w:t>
      </w:r>
      <w:r w:rsidRPr="00F541B1">
        <w:rPr>
          <w:rFonts w:ascii="Times New Roman" w:hAnsi="Times New Roman"/>
          <w:iCs/>
          <w:sz w:val="26"/>
          <w:szCs w:val="26"/>
        </w:rPr>
        <w:t>нет.</w:t>
      </w:r>
    </w:p>
    <w:p w:rsidR="00B11E17" w:rsidRPr="00F541B1" w:rsidRDefault="00B11E17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 xml:space="preserve">10.3. Необходимость распространения предлагаемого правового регулирования на ранее возникшие отношения: </w:t>
      </w:r>
      <w:r w:rsidRPr="00F541B1">
        <w:rPr>
          <w:rFonts w:ascii="Times New Roman" w:hAnsi="Times New Roman"/>
          <w:iCs/>
          <w:sz w:val="26"/>
          <w:szCs w:val="26"/>
        </w:rPr>
        <w:t>нет.</w:t>
      </w:r>
    </w:p>
    <w:p w:rsidR="00B11E17" w:rsidRPr="00F541B1" w:rsidRDefault="00B11E17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 xml:space="preserve">10.4. Период распространения на ранее возникшие отношения: </w:t>
      </w:r>
      <w:r w:rsidRPr="00F541B1">
        <w:rPr>
          <w:rFonts w:ascii="Times New Roman" w:hAnsi="Times New Roman"/>
          <w:sz w:val="26"/>
          <w:szCs w:val="26"/>
        </w:rPr>
        <w:t>нет.</w:t>
      </w:r>
    </w:p>
    <w:p w:rsidR="00B11E17" w:rsidRPr="00F541B1" w:rsidRDefault="00B11E17" w:rsidP="0013119C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 xml:space="preserve">10.5. Обоснование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 </w:t>
      </w:r>
      <w:r w:rsidRPr="00F541B1">
        <w:rPr>
          <w:rFonts w:ascii="Times New Roman" w:hAnsi="Times New Roman"/>
          <w:sz w:val="26"/>
          <w:szCs w:val="26"/>
        </w:rPr>
        <w:t>не требуется.</w:t>
      </w:r>
    </w:p>
    <w:p w:rsidR="00474602" w:rsidRPr="00F541B1" w:rsidRDefault="00474602" w:rsidP="0013119C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F541B1" w:rsidRDefault="00F541B1" w:rsidP="00474602">
      <w:pPr>
        <w:spacing w:after="0" w:line="240" w:lineRule="auto"/>
        <w:jc w:val="both"/>
        <w:rPr>
          <w:rFonts w:ascii="Times New Roman" w:hAnsi="Times New Roman"/>
          <w:b/>
          <w:bCs/>
          <w:iCs/>
          <w:sz w:val="26"/>
          <w:szCs w:val="26"/>
        </w:rPr>
      </w:pPr>
    </w:p>
    <w:p w:rsidR="006C76FA" w:rsidRPr="00F541B1" w:rsidRDefault="006C76FA" w:rsidP="00474602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7F7C7F" w:rsidRPr="00F541B1" w:rsidRDefault="007F7C7F" w:rsidP="00474602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11E17" w:rsidRPr="00FD7CFF" w:rsidRDefault="00B11E17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1E17" w:rsidRPr="00FD7CFF" w:rsidRDefault="00B11E17" w:rsidP="00F63FF8"/>
    <w:sectPr w:rsidR="00B11E17" w:rsidRPr="00FD7CFF" w:rsidSect="002D71E1">
      <w:headerReference w:type="even" r:id="rId8"/>
      <w:headerReference w:type="default" r:id="rId9"/>
      <w:pgSz w:w="11906" w:h="16838"/>
      <w:pgMar w:top="567" w:right="707" w:bottom="567" w:left="1134" w:header="426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97B" w:rsidRDefault="00FF097B">
      <w:pPr>
        <w:spacing w:after="0" w:line="240" w:lineRule="auto"/>
      </w:pPr>
      <w:r>
        <w:separator/>
      </w:r>
    </w:p>
  </w:endnote>
  <w:endnote w:type="continuationSeparator" w:id="0">
    <w:p w:rsidR="00FF097B" w:rsidRDefault="00FF0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97B" w:rsidRDefault="00FF097B">
      <w:pPr>
        <w:spacing w:after="0" w:line="240" w:lineRule="auto"/>
      </w:pPr>
      <w:r>
        <w:separator/>
      </w:r>
    </w:p>
  </w:footnote>
  <w:footnote w:type="continuationSeparator" w:id="0">
    <w:p w:rsidR="00FF097B" w:rsidRDefault="00FF0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E17" w:rsidRDefault="00B11E17" w:rsidP="002F10AA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11E17" w:rsidRDefault="00B11E1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E17" w:rsidRDefault="00B11E17">
    <w:pPr>
      <w:pStyle w:val="a3"/>
      <w:jc w:val="center"/>
    </w:pPr>
    <w:r>
      <w:t xml:space="preserve">     </w:t>
    </w:r>
    <w:r w:rsidR="003434C9">
      <w:fldChar w:fldCharType="begin"/>
    </w:r>
    <w:r w:rsidR="003434C9">
      <w:instrText xml:space="preserve"> PAGE   \* MERGEFORMAT </w:instrText>
    </w:r>
    <w:r w:rsidR="003434C9">
      <w:fldChar w:fldCharType="separate"/>
    </w:r>
    <w:r w:rsidR="00096A46">
      <w:rPr>
        <w:noProof/>
      </w:rPr>
      <w:t>9</w:t>
    </w:r>
    <w:r w:rsidR="003434C9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1A66FD2"/>
    <w:lvl w:ilvl="0">
      <w:numFmt w:val="bullet"/>
      <w:lvlText w:val="*"/>
      <w:lvlJc w:val="left"/>
    </w:lvl>
  </w:abstractNum>
  <w:abstractNum w:abstractNumId="1" w15:restartNumberingAfterBreak="0">
    <w:nsid w:val="043C11C7"/>
    <w:multiLevelType w:val="multilevel"/>
    <w:tmpl w:val="783CF33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 w15:restartNumberingAfterBreak="0">
    <w:nsid w:val="06CC782F"/>
    <w:multiLevelType w:val="hybridMultilevel"/>
    <w:tmpl w:val="E834C456"/>
    <w:lvl w:ilvl="0" w:tplc="0419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75B3D"/>
    <w:multiLevelType w:val="hybridMultilevel"/>
    <w:tmpl w:val="D00AB3C2"/>
    <w:lvl w:ilvl="0" w:tplc="901044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8DA3937"/>
    <w:multiLevelType w:val="singleLevel"/>
    <w:tmpl w:val="76B0C8C0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09C90B9D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F001CA2"/>
    <w:multiLevelType w:val="hybridMultilevel"/>
    <w:tmpl w:val="A8BCD66A"/>
    <w:lvl w:ilvl="0" w:tplc="6220F654">
      <w:start w:val="6"/>
      <w:numFmt w:val="bullet"/>
      <w:lvlText w:val=""/>
      <w:lvlJc w:val="left"/>
      <w:pPr>
        <w:ind w:left="39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11191ED4"/>
    <w:multiLevelType w:val="hybridMultilevel"/>
    <w:tmpl w:val="BA90BE1C"/>
    <w:lvl w:ilvl="0" w:tplc="6A40A7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C11453"/>
    <w:multiLevelType w:val="hybridMultilevel"/>
    <w:tmpl w:val="009A5B3C"/>
    <w:lvl w:ilvl="0" w:tplc="614042EE">
      <w:start w:val="1"/>
      <w:numFmt w:val="decimal"/>
      <w:lvlText w:val="%1."/>
      <w:lvlJc w:val="left"/>
      <w:pPr>
        <w:tabs>
          <w:tab w:val="num" w:pos="960"/>
        </w:tabs>
        <w:ind w:left="96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9" w15:restartNumberingAfterBreak="0">
    <w:nsid w:val="14071154"/>
    <w:multiLevelType w:val="hybridMultilevel"/>
    <w:tmpl w:val="0F8477E8"/>
    <w:lvl w:ilvl="0" w:tplc="64E87474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 w15:restartNumberingAfterBreak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1C534C7B"/>
    <w:multiLevelType w:val="hybridMultilevel"/>
    <w:tmpl w:val="48F2CD96"/>
    <w:lvl w:ilvl="0" w:tplc="54EEB550">
      <w:start w:val="14"/>
      <w:numFmt w:val="bullet"/>
      <w:lvlText w:val=""/>
      <w:lvlJc w:val="left"/>
      <w:pPr>
        <w:tabs>
          <w:tab w:val="num" w:pos="975"/>
        </w:tabs>
        <w:ind w:left="975" w:hanging="615"/>
      </w:pPr>
      <w:rPr>
        <w:rFonts w:ascii="Symbol" w:eastAsia="Times New Roman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C7195"/>
    <w:multiLevelType w:val="hybridMultilevel"/>
    <w:tmpl w:val="56AA1218"/>
    <w:lvl w:ilvl="0" w:tplc="C8F262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5E047EE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5E85618"/>
    <w:multiLevelType w:val="hybridMultilevel"/>
    <w:tmpl w:val="F27AE940"/>
    <w:lvl w:ilvl="0" w:tplc="231C698E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6675380"/>
    <w:multiLevelType w:val="hybridMultilevel"/>
    <w:tmpl w:val="4678F76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72F425C"/>
    <w:multiLevelType w:val="multilevel"/>
    <w:tmpl w:val="0FC074C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7" w15:restartNumberingAfterBreak="0">
    <w:nsid w:val="38567364"/>
    <w:multiLevelType w:val="hybridMultilevel"/>
    <w:tmpl w:val="F6081C68"/>
    <w:lvl w:ilvl="0" w:tplc="84CC02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3A21400D"/>
    <w:multiLevelType w:val="hybridMultilevel"/>
    <w:tmpl w:val="E1E6B4F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BB25471"/>
    <w:multiLevelType w:val="multilevel"/>
    <w:tmpl w:val="900210D8"/>
    <w:lvl w:ilvl="0">
      <w:start w:val="2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164" w:hanging="810"/>
      </w:pPr>
      <w:rPr>
        <w:rFonts w:cs="Times New Roman" w:hint="default"/>
      </w:rPr>
    </w:lvl>
    <w:lvl w:ilvl="2">
      <w:start w:val="14"/>
      <w:numFmt w:val="decimal"/>
      <w:lvlText w:val="%1.%2.%3."/>
      <w:lvlJc w:val="left"/>
      <w:pPr>
        <w:ind w:left="1518" w:hanging="8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0" w15:restartNumberingAfterBreak="0">
    <w:nsid w:val="3F2A6449"/>
    <w:multiLevelType w:val="hybridMultilevel"/>
    <w:tmpl w:val="D5F6BA92"/>
    <w:lvl w:ilvl="0" w:tplc="4134E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A02866"/>
    <w:multiLevelType w:val="hybridMultilevel"/>
    <w:tmpl w:val="1B68CF40"/>
    <w:lvl w:ilvl="0" w:tplc="C2B2BE2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412C09E7"/>
    <w:multiLevelType w:val="hybridMultilevel"/>
    <w:tmpl w:val="8280FAC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205B9"/>
    <w:multiLevelType w:val="hybridMultilevel"/>
    <w:tmpl w:val="0F5A6D1C"/>
    <w:lvl w:ilvl="0" w:tplc="DAEACB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5D95B69"/>
    <w:multiLevelType w:val="singleLevel"/>
    <w:tmpl w:val="B41C11C4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25" w15:restartNumberingAfterBreak="0">
    <w:nsid w:val="4C74386F"/>
    <w:multiLevelType w:val="hybridMultilevel"/>
    <w:tmpl w:val="8330458A"/>
    <w:lvl w:ilvl="0" w:tplc="F6C2223A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6" w15:restartNumberingAfterBreak="0">
    <w:nsid w:val="4CA9377D"/>
    <w:multiLevelType w:val="hybridMultilevel"/>
    <w:tmpl w:val="B27A6FF6"/>
    <w:lvl w:ilvl="0" w:tplc="FFFFFFFF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57261AAD"/>
    <w:multiLevelType w:val="hybridMultilevel"/>
    <w:tmpl w:val="EF3423FE"/>
    <w:lvl w:ilvl="0" w:tplc="7102CBF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8" w15:restartNumberingAfterBreak="0">
    <w:nsid w:val="5DBE0752"/>
    <w:multiLevelType w:val="hybridMultilevel"/>
    <w:tmpl w:val="09882272"/>
    <w:lvl w:ilvl="0" w:tplc="77E2B3B8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9" w15:restartNumberingAfterBreak="0">
    <w:nsid w:val="5F9B791E"/>
    <w:multiLevelType w:val="hybridMultilevel"/>
    <w:tmpl w:val="67AE06BC"/>
    <w:lvl w:ilvl="0" w:tplc="F39AF764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0" w15:restartNumberingAfterBreak="0">
    <w:nsid w:val="5FF50DBF"/>
    <w:multiLevelType w:val="multilevel"/>
    <w:tmpl w:val="26D8A9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1" w15:restartNumberingAfterBreak="0">
    <w:nsid w:val="60875D21"/>
    <w:multiLevelType w:val="hybridMultilevel"/>
    <w:tmpl w:val="CC70640E"/>
    <w:lvl w:ilvl="0" w:tplc="808AB4B4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2" w15:restartNumberingAfterBreak="0">
    <w:nsid w:val="62F93011"/>
    <w:multiLevelType w:val="hybridMultilevel"/>
    <w:tmpl w:val="0166201C"/>
    <w:lvl w:ilvl="0" w:tplc="50DC7AD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3" w15:restartNumberingAfterBreak="0">
    <w:nsid w:val="665D5D63"/>
    <w:multiLevelType w:val="hybridMultilevel"/>
    <w:tmpl w:val="E5FA25C2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9152EA"/>
    <w:multiLevelType w:val="hybridMultilevel"/>
    <w:tmpl w:val="B080B378"/>
    <w:lvl w:ilvl="0" w:tplc="56A678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 w15:restartNumberingAfterBreak="0">
    <w:nsid w:val="6FEB66E8"/>
    <w:multiLevelType w:val="multilevel"/>
    <w:tmpl w:val="36002378"/>
    <w:lvl w:ilvl="0">
      <w:start w:val="9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36" w15:restartNumberingAfterBreak="0">
    <w:nsid w:val="707D4C5A"/>
    <w:multiLevelType w:val="hybridMultilevel"/>
    <w:tmpl w:val="B1EE9124"/>
    <w:lvl w:ilvl="0" w:tplc="7DB8A1EE"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7" w15:restartNumberingAfterBreak="0">
    <w:nsid w:val="73CF2306"/>
    <w:multiLevelType w:val="hybridMultilevel"/>
    <w:tmpl w:val="091CEE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512787C"/>
    <w:multiLevelType w:val="hybridMultilevel"/>
    <w:tmpl w:val="5C966B56"/>
    <w:lvl w:ilvl="0" w:tplc="0419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F761B6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A862CCF"/>
    <w:multiLevelType w:val="hybridMultilevel"/>
    <w:tmpl w:val="83AE2504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1" w15:restartNumberingAfterBreak="0">
    <w:nsid w:val="7B3B67E4"/>
    <w:multiLevelType w:val="hybridMultilevel"/>
    <w:tmpl w:val="2DC8B71A"/>
    <w:lvl w:ilvl="0" w:tplc="C5002C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B623ECC"/>
    <w:multiLevelType w:val="hybridMultilevel"/>
    <w:tmpl w:val="3F2CF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ECD6098"/>
    <w:multiLevelType w:val="hybridMultilevel"/>
    <w:tmpl w:val="7A60488E"/>
    <w:lvl w:ilvl="0" w:tplc="8E6E7A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4" w15:restartNumberingAfterBreak="0">
    <w:nsid w:val="7EF12F53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7"/>
  </w:num>
  <w:num w:numId="5">
    <w:abstractNumId w:val="28"/>
  </w:num>
  <w:num w:numId="6">
    <w:abstractNumId w:val="9"/>
  </w:num>
  <w:num w:numId="7">
    <w:abstractNumId w:val="24"/>
  </w:num>
  <w:num w:numId="8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8"/>
        <w:lvlJc w:val="left"/>
        <w:rPr>
          <w:rFonts w:ascii="Times New Roman" w:hAnsi="Times New Roman" w:hint="default"/>
        </w:rPr>
      </w:lvl>
    </w:lvlOverride>
  </w:num>
  <w:num w:numId="10">
    <w:abstractNumId w:val="34"/>
  </w:num>
  <w:num w:numId="11">
    <w:abstractNumId w:val="42"/>
  </w:num>
  <w:num w:numId="12">
    <w:abstractNumId w:val="26"/>
  </w:num>
  <w:num w:numId="13">
    <w:abstractNumId w:val="2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3"/>
  </w:num>
  <w:num w:numId="17">
    <w:abstractNumId w:val="21"/>
  </w:num>
  <w:num w:numId="18">
    <w:abstractNumId w:val="16"/>
  </w:num>
  <w:num w:numId="19">
    <w:abstractNumId w:val="1"/>
  </w:num>
  <w:num w:numId="20">
    <w:abstractNumId w:val="19"/>
  </w:num>
  <w:num w:numId="21">
    <w:abstractNumId w:val="14"/>
  </w:num>
  <w:num w:numId="22">
    <w:abstractNumId w:val="2"/>
  </w:num>
  <w:num w:numId="23">
    <w:abstractNumId w:val="40"/>
  </w:num>
  <w:num w:numId="24">
    <w:abstractNumId w:val="15"/>
  </w:num>
  <w:num w:numId="25">
    <w:abstractNumId w:val="29"/>
  </w:num>
  <w:num w:numId="26">
    <w:abstractNumId w:val="31"/>
  </w:num>
  <w:num w:numId="27">
    <w:abstractNumId w:val="25"/>
  </w:num>
  <w:num w:numId="28">
    <w:abstractNumId w:val="35"/>
  </w:num>
  <w:num w:numId="29">
    <w:abstractNumId w:val="36"/>
  </w:num>
  <w:num w:numId="30">
    <w:abstractNumId w:val="30"/>
  </w:num>
  <w:num w:numId="31">
    <w:abstractNumId w:val="11"/>
  </w:num>
  <w:num w:numId="32">
    <w:abstractNumId w:val="33"/>
  </w:num>
  <w:num w:numId="33">
    <w:abstractNumId w:val="38"/>
  </w:num>
  <w:num w:numId="34">
    <w:abstractNumId w:val="6"/>
  </w:num>
  <w:num w:numId="35">
    <w:abstractNumId w:val="20"/>
  </w:num>
  <w:num w:numId="36">
    <w:abstractNumId w:val="12"/>
  </w:num>
  <w:num w:numId="37">
    <w:abstractNumId w:val="43"/>
  </w:num>
  <w:num w:numId="38">
    <w:abstractNumId w:val="7"/>
  </w:num>
  <w:num w:numId="39">
    <w:abstractNumId w:val="17"/>
  </w:num>
  <w:num w:numId="40">
    <w:abstractNumId w:val="37"/>
  </w:num>
  <w:num w:numId="41">
    <w:abstractNumId w:val="32"/>
  </w:num>
  <w:num w:numId="42">
    <w:abstractNumId w:val="44"/>
  </w:num>
  <w:num w:numId="43">
    <w:abstractNumId w:val="39"/>
  </w:num>
  <w:num w:numId="44">
    <w:abstractNumId w:val="41"/>
  </w:num>
  <w:num w:numId="45">
    <w:abstractNumId w:val="10"/>
  </w:num>
  <w:num w:numId="46">
    <w:abstractNumId w:val="18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737"/>
    <w:rsid w:val="00003EC4"/>
    <w:rsid w:val="000079BB"/>
    <w:rsid w:val="00011A46"/>
    <w:rsid w:val="0001319D"/>
    <w:rsid w:val="0001466D"/>
    <w:rsid w:val="00016A50"/>
    <w:rsid w:val="00021548"/>
    <w:rsid w:val="0002318A"/>
    <w:rsid w:val="0002602F"/>
    <w:rsid w:val="00026B01"/>
    <w:rsid w:val="00034012"/>
    <w:rsid w:val="00040F26"/>
    <w:rsid w:val="00042873"/>
    <w:rsid w:val="00042AD7"/>
    <w:rsid w:val="0005575A"/>
    <w:rsid w:val="000621A9"/>
    <w:rsid w:val="000652E8"/>
    <w:rsid w:val="00065C73"/>
    <w:rsid w:val="00071B9E"/>
    <w:rsid w:val="00083C95"/>
    <w:rsid w:val="0008715B"/>
    <w:rsid w:val="000874BB"/>
    <w:rsid w:val="00096A46"/>
    <w:rsid w:val="000A0B6E"/>
    <w:rsid w:val="000A17FC"/>
    <w:rsid w:val="000A5552"/>
    <w:rsid w:val="000A60B5"/>
    <w:rsid w:val="000A6645"/>
    <w:rsid w:val="000B19CA"/>
    <w:rsid w:val="000B38CD"/>
    <w:rsid w:val="000B4117"/>
    <w:rsid w:val="000B4D5F"/>
    <w:rsid w:val="000C5223"/>
    <w:rsid w:val="000E2419"/>
    <w:rsid w:val="000E4C0A"/>
    <w:rsid w:val="000F1DC9"/>
    <w:rsid w:val="000F24D3"/>
    <w:rsid w:val="000F3F2A"/>
    <w:rsid w:val="000F447E"/>
    <w:rsid w:val="001037D4"/>
    <w:rsid w:val="00103ABC"/>
    <w:rsid w:val="0010589F"/>
    <w:rsid w:val="0011056D"/>
    <w:rsid w:val="0011719D"/>
    <w:rsid w:val="00120E91"/>
    <w:rsid w:val="00121B35"/>
    <w:rsid w:val="0012604D"/>
    <w:rsid w:val="00130C8D"/>
    <w:rsid w:val="0013119C"/>
    <w:rsid w:val="00132F0C"/>
    <w:rsid w:val="00133D3B"/>
    <w:rsid w:val="00145263"/>
    <w:rsid w:val="001604D9"/>
    <w:rsid w:val="00167F1C"/>
    <w:rsid w:val="00170B71"/>
    <w:rsid w:val="00172E5B"/>
    <w:rsid w:val="00172EBE"/>
    <w:rsid w:val="00173C7D"/>
    <w:rsid w:val="00176CE6"/>
    <w:rsid w:val="00186534"/>
    <w:rsid w:val="001A487A"/>
    <w:rsid w:val="001B6585"/>
    <w:rsid w:val="001B6615"/>
    <w:rsid w:val="001C6AFC"/>
    <w:rsid w:val="001D2711"/>
    <w:rsid w:val="001E03DF"/>
    <w:rsid w:val="001E50B9"/>
    <w:rsid w:val="001F0FA1"/>
    <w:rsid w:val="001F2781"/>
    <w:rsid w:val="0020693F"/>
    <w:rsid w:val="002113C2"/>
    <w:rsid w:val="00213D2D"/>
    <w:rsid w:val="00216494"/>
    <w:rsid w:val="00223EAB"/>
    <w:rsid w:val="00226557"/>
    <w:rsid w:val="00235252"/>
    <w:rsid w:val="00242869"/>
    <w:rsid w:val="00251CDF"/>
    <w:rsid w:val="00252D91"/>
    <w:rsid w:val="002602E4"/>
    <w:rsid w:val="00262AB7"/>
    <w:rsid w:val="0027009A"/>
    <w:rsid w:val="002727C3"/>
    <w:rsid w:val="00273F94"/>
    <w:rsid w:val="00286863"/>
    <w:rsid w:val="00290429"/>
    <w:rsid w:val="00292606"/>
    <w:rsid w:val="00297935"/>
    <w:rsid w:val="002A0C4D"/>
    <w:rsid w:val="002A3410"/>
    <w:rsid w:val="002A5673"/>
    <w:rsid w:val="002B5211"/>
    <w:rsid w:val="002C29F0"/>
    <w:rsid w:val="002C46B3"/>
    <w:rsid w:val="002C5ACC"/>
    <w:rsid w:val="002D46B3"/>
    <w:rsid w:val="002D71E1"/>
    <w:rsid w:val="002E0F5A"/>
    <w:rsid w:val="002E40DF"/>
    <w:rsid w:val="002E4616"/>
    <w:rsid w:val="002E7016"/>
    <w:rsid w:val="002F0284"/>
    <w:rsid w:val="002F10AA"/>
    <w:rsid w:val="003008ED"/>
    <w:rsid w:val="0030690C"/>
    <w:rsid w:val="00313F10"/>
    <w:rsid w:val="0031402D"/>
    <w:rsid w:val="00316A12"/>
    <w:rsid w:val="003233DD"/>
    <w:rsid w:val="00331AE3"/>
    <w:rsid w:val="00331CAC"/>
    <w:rsid w:val="00332B62"/>
    <w:rsid w:val="00341131"/>
    <w:rsid w:val="003434C9"/>
    <w:rsid w:val="003440C8"/>
    <w:rsid w:val="0034472F"/>
    <w:rsid w:val="003472CE"/>
    <w:rsid w:val="003534C7"/>
    <w:rsid w:val="003550C5"/>
    <w:rsid w:val="0035563D"/>
    <w:rsid w:val="00363FC2"/>
    <w:rsid w:val="00377011"/>
    <w:rsid w:val="00382973"/>
    <w:rsid w:val="00384104"/>
    <w:rsid w:val="003845A6"/>
    <w:rsid w:val="003A1AD5"/>
    <w:rsid w:val="003B31A7"/>
    <w:rsid w:val="003D5599"/>
    <w:rsid w:val="003D623E"/>
    <w:rsid w:val="003E476C"/>
    <w:rsid w:val="003E64FA"/>
    <w:rsid w:val="003F09FD"/>
    <w:rsid w:val="004017CB"/>
    <w:rsid w:val="00402469"/>
    <w:rsid w:val="00410770"/>
    <w:rsid w:val="00415309"/>
    <w:rsid w:val="0041770D"/>
    <w:rsid w:val="00420619"/>
    <w:rsid w:val="00421205"/>
    <w:rsid w:val="0043094E"/>
    <w:rsid w:val="004373EC"/>
    <w:rsid w:val="00442AF0"/>
    <w:rsid w:val="00446BAA"/>
    <w:rsid w:val="00452195"/>
    <w:rsid w:val="004742B5"/>
    <w:rsid w:val="00474602"/>
    <w:rsid w:val="00485185"/>
    <w:rsid w:val="00490148"/>
    <w:rsid w:val="004A190D"/>
    <w:rsid w:val="004A41C6"/>
    <w:rsid w:val="004A69FC"/>
    <w:rsid w:val="004A771E"/>
    <w:rsid w:val="004B0B98"/>
    <w:rsid w:val="004C16F4"/>
    <w:rsid w:val="004C6804"/>
    <w:rsid w:val="004D49D6"/>
    <w:rsid w:val="004E0479"/>
    <w:rsid w:val="004E2EB1"/>
    <w:rsid w:val="004E7E55"/>
    <w:rsid w:val="004F2BAF"/>
    <w:rsid w:val="004F33EC"/>
    <w:rsid w:val="004F3FEB"/>
    <w:rsid w:val="004F5D3D"/>
    <w:rsid w:val="004F77D7"/>
    <w:rsid w:val="004F7D63"/>
    <w:rsid w:val="00500690"/>
    <w:rsid w:val="00503B9C"/>
    <w:rsid w:val="00506163"/>
    <w:rsid w:val="005118AF"/>
    <w:rsid w:val="00516227"/>
    <w:rsid w:val="00517594"/>
    <w:rsid w:val="00526F02"/>
    <w:rsid w:val="00527368"/>
    <w:rsid w:val="00543AB4"/>
    <w:rsid w:val="00546771"/>
    <w:rsid w:val="005523FB"/>
    <w:rsid w:val="005533F8"/>
    <w:rsid w:val="00556DFD"/>
    <w:rsid w:val="00556F9F"/>
    <w:rsid w:val="00562EDE"/>
    <w:rsid w:val="005677B9"/>
    <w:rsid w:val="00572EC9"/>
    <w:rsid w:val="00584502"/>
    <w:rsid w:val="00584686"/>
    <w:rsid w:val="00587583"/>
    <w:rsid w:val="00591193"/>
    <w:rsid w:val="00591737"/>
    <w:rsid w:val="00594117"/>
    <w:rsid w:val="00595FEA"/>
    <w:rsid w:val="005A1542"/>
    <w:rsid w:val="005A1AEF"/>
    <w:rsid w:val="005A2C6F"/>
    <w:rsid w:val="005B527E"/>
    <w:rsid w:val="005B58EF"/>
    <w:rsid w:val="005C3503"/>
    <w:rsid w:val="005C5DCE"/>
    <w:rsid w:val="005C6085"/>
    <w:rsid w:val="005D155E"/>
    <w:rsid w:val="005F1071"/>
    <w:rsid w:val="005F6ABD"/>
    <w:rsid w:val="005F7F1E"/>
    <w:rsid w:val="006061AA"/>
    <w:rsid w:val="006064F8"/>
    <w:rsid w:val="00606E55"/>
    <w:rsid w:val="00607891"/>
    <w:rsid w:val="0061499F"/>
    <w:rsid w:val="00615464"/>
    <w:rsid w:val="00616BF2"/>
    <w:rsid w:val="00635320"/>
    <w:rsid w:val="0064096E"/>
    <w:rsid w:val="00645120"/>
    <w:rsid w:val="00647CDD"/>
    <w:rsid w:val="00647D0E"/>
    <w:rsid w:val="00652B43"/>
    <w:rsid w:val="00654B68"/>
    <w:rsid w:val="0065532C"/>
    <w:rsid w:val="006606F0"/>
    <w:rsid w:val="0066652B"/>
    <w:rsid w:val="00671A09"/>
    <w:rsid w:val="0068031E"/>
    <w:rsid w:val="00683D81"/>
    <w:rsid w:val="006A4960"/>
    <w:rsid w:val="006A6D70"/>
    <w:rsid w:val="006B0CB3"/>
    <w:rsid w:val="006B108F"/>
    <w:rsid w:val="006B5563"/>
    <w:rsid w:val="006B66FB"/>
    <w:rsid w:val="006C6255"/>
    <w:rsid w:val="006C76FA"/>
    <w:rsid w:val="006D675B"/>
    <w:rsid w:val="006D74BA"/>
    <w:rsid w:val="006E01E1"/>
    <w:rsid w:val="006E67FA"/>
    <w:rsid w:val="006F18AD"/>
    <w:rsid w:val="006F2985"/>
    <w:rsid w:val="006F3A3C"/>
    <w:rsid w:val="006F7956"/>
    <w:rsid w:val="006F7A6C"/>
    <w:rsid w:val="00703272"/>
    <w:rsid w:val="00704615"/>
    <w:rsid w:val="0070616B"/>
    <w:rsid w:val="007164C6"/>
    <w:rsid w:val="00731E68"/>
    <w:rsid w:val="007323BA"/>
    <w:rsid w:val="00733325"/>
    <w:rsid w:val="00735A4B"/>
    <w:rsid w:val="0073687B"/>
    <w:rsid w:val="00743732"/>
    <w:rsid w:val="007438D1"/>
    <w:rsid w:val="0074499B"/>
    <w:rsid w:val="007451EF"/>
    <w:rsid w:val="00746C03"/>
    <w:rsid w:val="007507B9"/>
    <w:rsid w:val="00751DA8"/>
    <w:rsid w:val="007622AF"/>
    <w:rsid w:val="007646B1"/>
    <w:rsid w:val="00764D94"/>
    <w:rsid w:val="00764E74"/>
    <w:rsid w:val="00772C5B"/>
    <w:rsid w:val="00784307"/>
    <w:rsid w:val="00785135"/>
    <w:rsid w:val="00790260"/>
    <w:rsid w:val="00797C92"/>
    <w:rsid w:val="007A3FB1"/>
    <w:rsid w:val="007B2CDF"/>
    <w:rsid w:val="007C0AA3"/>
    <w:rsid w:val="007D40F0"/>
    <w:rsid w:val="007D44B8"/>
    <w:rsid w:val="007D4AFE"/>
    <w:rsid w:val="007D6191"/>
    <w:rsid w:val="007D6513"/>
    <w:rsid w:val="007E221E"/>
    <w:rsid w:val="007E2A28"/>
    <w:rsid w:val="007E54B7"/>
    <w:rsid w:val="007F0C9D"/>
    <w:rsid w:val="007F1EDF"/>
    <w:rsid w:val="007F4201"/>
    <w:rsid w:val="007F7C7F"/>
    <w:rsid w:val="00803F54"/>
    <w:rsid w:val="00804A25"/>
    <w:rsid w:val="00810D82"/>
    <w:rsid w:val="008110D7"/>
    <w:rsid w:val="00817775"/>
    <w:rsid w:val="008276B8"/>
    <w:rsid w:val="008412E1"/>
    <w:rsid w:val="00853236"/>
    <w:rsid w:val="00856751"/>
    <w:rsid w:val="00867340"/>
    <w:rsid w:val="008677AB"/>
    <w:rsid w:val="008733F5"/>
    <w:rsid w:val="008800B5"/>
    <w:rsid w:val="00882201"/>
    <w:rsid w:val="008877DF"/>
    <w:rsid w:val="0089475C"/>
    <w:rsid w:val="00895D73"/>
    <w:rsid w:val="008A0E00"/>
    <w:rsid w:val="008A46E9"/>
    <w:rsid w:val="008B16D8"/>
    <w:rsid w:val="008B23DC"/>
    <w:rsid w:val="008C600F"/>
    <w:rsid w:val="008C65A8"/>
    <w:rsid w:val="008C7B95"/>
    <w:rsid w:val="008D5942"/>
    <w:rsid w:val="008D64A2"/>
    <w:rsid w:val="008D6A51"/>
    <w:rsid w:val="008E05D1"/>
    <w:rsid w:val="008E25BE"/>
    <w:rsid w:val="008E3167"/>
    <w:rsid w:val="008E4847"/>
    <w:rsid w:val="008F4941"/>
    <w:rsid w:val="00905938"/>
    <w:rsid w:val="0090785D"/>
    <w:rsid w:val="00917E1C"/>
    <w:rsid w:val="009214E8"/>
    <w:rsid w:val="00922914"/>
    <w:rsid w:val="00923CCB"/>
    <w:rsid w:val="00924F95"/>
    <w:rsid w:val="009304F5"/>
    <w:rsid w:val="0093212C"/>
    <w:rsid w:val="009353BC"/>
    <w:rsid w:val="00936140"/>
    <w:rsid w:val="00945866"/>
    <w:rsid w:val="00962803"/>
    <w:rsid w:val="00972110"/>
    <w:rsid w:val="009729BD"/>
    <w:rsid w:val="0097748C"/>
    <w:rsid w:val="009801AD"/>
    <w:rsid w:val="00981D1D"/>
    <w:rsid w:val="009A417B"/>
    <w:rsid w:val="009B338D"/>
    <w:rsid w:val="009B51C8"/>
    <w:rsid w:val="009B6542"/>
    <w:rsid w:val="009B7D23"/>
    <w:rsid w:val="009C2767"/>
    <w:rsid w:val="009D15B9"/>
    <w:rsid w:val="009E1100"/>
    <w:rsid w:val="009E3A2C"/>
    <w:rsid w:val="009E6533"/>
    <w:rsid w:val="00A0686E"/>
    <w:rsid w:val="00A10F34"/>
    <w:rsid w:val="00A113F5"/>
    <w:rsid w:val="00A206E6"/>
    <w:rsid w:val="00A208C1"/>
    <w:rsid w:val="00A23E37"/>
    <w:rsid w:val="00A25788"/>
    <w:rsid w:val="00A31330"/>
    <w:rsid w:val="00A31820"/>
    <w:rsid w:val="00A377D8"/>
    <w:rsid w:val="00A400E7"/>
    <w:rsid w:val="00A43765"/>
    <w:rsid w:val="00A443DF"/>
    <w:rsid w:val="00A5026A"/>
    <w:rsid w:val="00A504A5"/>
    <w:rsid w:val="00A5209B"/>
    <w:rsid w:val="00A52E12"/>
    <w:rsid w:val="00A5549E"/>
    <w:rsid w:val="00A616AA"/>
    <w:rsid w:val="00A635A3"/>
    <w:rsid w:val="00A72A8A"/>
    <w:rsid w:val="00A74EE8"/>
    <w:rsid w:val="00A8134F"/>
    <w:rsid w:val="00A813DE"/>
    <w:rsid w:val="00A83D98"/>
    <w:rsid w:val="00A8567B"/>
    <w:rsid w:val="00A85B2F"/>
    <w:rsid w:val="00A9660D"/>
    <w:rsid w:val="00AA4250"/>
    <w:rsid w:val="00AB0F21"/>
    <w:rsid w:val="00AC4C1D"/>
    <w:rsid w:val="00AC657A"/>
    <w:rsid w:val="00AC6E93"/>
    <w:rsid w:val="00AE2CAB"/>
    <w:rsid w:val="00AF20C9"/>
    <w:rsid w:val="00AF2923"/>
    <w:rsid w:val="00AF4A06"/>
    <w:rsid w:val="00AF6A3E"/>
    <w:rsid w:val="00AF6F79"/>
    <w:rsid w:val="00B03D8B"/>
    <w:rsid w:val="00B11E17"/>
    <w:rsid w:val="00B1349A"/>
    <w:rsid w:val="00B13509"/>
    <w:rsid w:val="00B32CE2"/>
    <w:rsid w:val="00B331B9"/>
    <w:rsid w:val="00B421BE"/>
    <w:rsid w:val="00B52090"/>
    <w:rsid w:val="00B568D0"/>
    <w:rsid w:val="00B574F4"/>
    <w:rsid w:val="00B60F26"/>
    <w:rsid w:val="00B72DEB"/>
    <w:rsid w:val="00B7356F"/>
    <w:rsid w:val="00B74A43"/>
    <w:rsid w:val="00BA6668"/>
    <w:rsid w:val="00BC0D82"/>
    <w:rsid w:val="00BE2698"/>
    <w:rsid w:val="00BE6B2C"/>
    <w:rsid w:val="00BF11FA"/>
    <w:rsid w:val="00BF70F3"/>
    <w:rsid w:val="00C00960"/>
    <w:rsid w:val="00C052FE"/>
    <w:rsid w:val="00C065F0"/>
    <w:rsid w:val="00C20168"/>
    <w:rsid w:val="00C266F2"/>
    <w:rsid w:val="00C27177"/>
    <w:rsid w:val="00C31B8C"/>
    <w:rsid w:val="00C34DB9"/>
    <w:rsid w:val="00C352A4"/>
    <w:rsid w:val="00C436D6"/>
    <w:rsid w:val="00C437FB"/>
    <w:rsid w:val="00C56497"/>
    <w:rsid w:val="00C62BAC"/>
    <w:rsid w:val="00C6542D"/>
    <w:rsid w:val="00C76433"/>
    <w:rsid w:val="00C92E02"/>
    <w:rsid w:val="00CA4E6C"/>
    <w:rsid w:val="00CB3F67"/>
    <w:rsid w:val="00CB5F7C"/>
    <w:rsid w:val="00CB60B9"/>
    <w:rsid w:val="00CC03FD"/>
    <w:rsid w:val="00CE5E73"/>
    <w:rsid w:val="00CE71FF"/>
    <w:rsid w:val="00CF1173"/>
    <w:rsid w:val="00CF7F9F"/>
    <w:rsid w:val="00D016F7"/>
    <w:rsid w:val="00D063BF"/>
    <w:rsid w:val="00D0770E"/>
    <w:rsid w:val="00D12D06"/>
    <w:rsid w:val="00D14685"/>
    <w:rsid w:val="00D250A7"/>
    <w:rsid w:val="00D2784A"/>
    <w:rsid w:val="00D32C0A"/>
    <w:rsid w:val="00D358F2"/>
    <w:rsid w:val="00D36B28"/>
    <w:rsid w:val="00D40C85"/>
    <w:rsid w:val="00D42752"/>
    <w:rsid w:val="00D43931"/>
    <w:rsid w:val="00D4738F"/>
    <w:rsid w:val="00D5117B"/>
    <w:rsid w:val="00D57898"/>
    <w:rsid w:val="00D6369D"/>
    <w:rsid w:val="00D6485E"/>
    <w:rsid w:val="00D70013"/>
    <w:rsid w:val="00D7067F"/>
    <w:rsid w:val="00D7087B"/>
    <w:rsid w:val="00D7503A"/>
    <w:rsid w:val="00D82E0D"/>
    <w:rsid w:val="00D84091"/>
    <w:rsid w:val="00DA1B22"/>
    <w:rsid w:val="00DB03FE"/>
    <w:rsid w:val="00DB110C"/>
    <w:rsid w:val="00DB2AB0"/>
    <w:rsid w:val="00DB7C1C"/>
    <w:rsid w:val="00DC0768"/>
    <w:rsid w:val="00DC21AE"/>
    <w:rsid w:val="00DC489E"/>
    <w:rsid w:val="00DC6D89"/>
    <w:rsid w:val="00DC7440"/>
    <w:rsid w:val="00DD1059"/>
    <w:rsid w:val="00DD1A18"/>
    <w:rsid w:val="00DD4979"/>
    <w:rsid w:val="00DD7434"/>
    <w:rsid w:val="00DD7B64"/>
    <w:rsid w:val="00DE012F"/>
    <w:rsid w:val="00DE36FB"/>
    <w:rsid w:val="00DE3F12"/>
    <w:rsid w:val="00DE648F"/>
    <w:rsid w:val="00DE6D4E"/>
    <w:rsid w:val="00DF3EE8"/>
    <w:rsid w:val="00E01A0F"/>
    <w:rsid w:val="00E12CC1"/>
    <w:rsid w:val="00E13DB5"/>
    <w:rsid w:val="00E16256"/>
    <w:rsid w:val="00E3623A"/>
    <w:rsid w:val="00E36540"/>
    <w:rsid w:val="00E37C49"/>
    <w:rsid w:val="00E4490A"/>
    <w:rsid w:val="00E44E2D"/>
    <w:rsid w:val="00E541CE"/>
    <w:rsid w:val="00E6740C"/>
    <w:rsid w:val="00E716F0"/>
    <w:rsid w:val="00E77FA3"/>
    <w:rsid w:val="00E80F8E"/>
    <w:rsid w:val="00E86ECC"/>
    <w:rsid w:val="00E9371E"/>
    <w:rsid w:val="00EA37C4"/>
    <w:rsid w:val="00EB4483"/>
    <w:rsid w:val="00EC5954"/>
    <w:rsid w:val="00EC765E"/>
    <w:rsid w:val="00ED022F"/>
    <w:rsid w:val="00ED22D7"/>
    <w:rsid w:val="00ED6867"/>
    <w:rsid w:val="00ED68B0"/>
    <w:rsid w:val="00EE14F3"/>
    <w:rsid w:val="00EE52EC"/>
    <w:rsid w:val="00EF095E"/>
    <w:rsid w:val="00EF5FD7"/>
    <w:rsid w:val="00F058BA"/>
    <w:rsid w:val="00F15EBB"/>
    <w:rsid w:val="00F22702"/>
    <w:rsid w:val="00F253C5"/>
    <w:rsid w:val="00F33CAB"/>
    <w:rsid w:val="00F36B17"/>
    <w:rsid w:val="00F4400A"/>
    <w:rsid w:val="00F5187A"/>
    <w:rsid w:val="00F51BD4"/>
    <w:rsid w:val="00F537C9"/>
    <w:rsid w:val="00F541B1"/>
    <w:rsid w:val="00F63C98"/>
    <w:rsid w:val="00F63FF8"/>
    <w:rsid w:val="00F65249"/>
    <w:rsid w:val="00F65812"/>
    <w:rsid w:val="00F72AA5"/>
    <w:rsid w:val="00F761B7"/>
    <w:rsid w:val="00F76F62"/>
    <w:rsid w:val="00F7778B"/>
    <w:rsid w:val="00F77B0F"/>
    <w:rsid w:val="00F803C2"/>
    <w:rsid w:val="00F8176C"/>
    <w:rsid w:val="00F826A2"/>
    <w:rsid w:val="00FA02E3"/>
    <w:rsid w:val="00FB632C"/>
    <w:rsid w:val="00FD058F"/>
    <w:rsid w:val="00FD41FB"/>
    <w:rsid w:val="00FD6978"/>
    <w:rsid w:val="00FD7CFF"/>
    <w:rsid w:val="00FD7E17"/>
    <w:rsid w:val="00FE07CE"/>
    <w:rsid w:val="00FE1046"/>
    <w:rsid w:val="00FE520B"/>
    <w:rsid w:val="00FF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82F6D8A-808F-4CDC-B8AA-CF529BFC5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1B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1737"/>
    <w:pPr>
      <w:keepNext/>
      <w:spacing w:after="0" w:line="240" w:lineRule="auto"/>
      <w:outlineLvl w:val="0"/>
    </w:pPr>
    <w:rPr>
      <w:rFonts w:ascii="Times New Roman" w:hAnsi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91737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91737"/>
    <w:pPr>
      <w:keepNext/>
      <w:spacing w:after="0" w:line="240" w:lineRule="auto"/>
      <w:jc w:val="both"/>
      <w:outlineLvl w:val="2"/>
    </w:pPr>
    <w:rPr>
      <w:rFonts w:ascii="Times New Roman" w:hAnsi="Times New Roman"/>
      <w:b/>
      <w:spacing w:val="-20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91737"/>
    <w:pPr>
      <w:keepNext/>
      <w:spacing w:before="240" w:after="60" w:line="240" w:lineRule="auto"/>
      <w:outlineLvl w:val="3"/>
    </w:pPr>
    <w:rPr>
      <w:rFonts w:ascii="Times New Roman" w:hAnsi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91737"/>
    <w:pPr>
      <w:spacing w:before="240" w:after="60" w:line="240" w:lineRule="auto"/>
      <w:outlineLvl w:val="5"/>
    </w:pPr>
    <w:rPr>
      <w:rFonts w:ascii="Times New Roman" w:hAnsi="Times New Roman"/>
      <w:b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91737"/>
    <w:pPr>
      <w:spacing w:before="240" w:after="60" w:line="240" w:lineRule="auto"/>
      <w:outlineLvl w:val="7"/>
    </w:pPr>
    <w:rPr>
      <w:rFonts w:ascii="Times New Roman" w:hAnsi="Times New Roman"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591737"/>
    <w:rPr>
      <w:rFonts w:ascii="Arial" w:hAnsi="Arial" w:cs="Times New Roman"/>
      <w:b/>
      <w:i/>
      <w:sz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591737"/>
    <w:rPr>
      <w:rFonts w:ascii="Times New Roman" w:hAnsi="Times New Roman" w:cs="Times New Roman"/>
      <w:b/>
      <w:spacing w:val="-20"/>
      <w:sz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591737"/>
    <w:rPr>
      <w:rFonts w:ascii="Times New Roman" w:hAnsi="Times New Roman" w:cs="Times New Roman"/>
      <w:b/>
      <w:sz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591737"/>
    <w:rPr>
      <w:rFonts w:ascii="Times New Roman" w:hAnsi="Times New Roman" w:cs="Times New Roman"/>
      <w:b/>
      <w:lang w:eastAsia="ru-RU"/>
    </w:rPr>
  </w:style>
  <w:style w:type="character" w:customStyle="1" w:styleId="80">
    <w:name w:val="Заголовок 8 Знак"/>
    <w:link w:val="8"/>
    <w:uiPriority w:val="99"/>
    <w:locked/>
    <w:rsid w:val="00591737"/>
    <w:rPr>
      <w:rFonts w:ascii="Times New Roman" w:hAnsi="Times New Roman" w:cs="Times New Roman"/>
      <w:i/>
      <w:sz w:val="24"/>
      <w:lang w:eastAsia="ru-RU"/>
    </w:rPr>
  </w:style>
  <w:style w:type="paragraph" w:styleId="a3">
    <w:name w:val="header"/>
    <w:basedOn w:val="a"/>
    <w:link w:val="a4"/>
    <w:uiPriority w:val="99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591737"/>
    <w:rPr>
      <w:rFonts w:ascii="Times New Roman" w:hAnsi="Times New Roman" w:cs="Times New Roman"/>
      <w:sz w:val="28"/>
      <w:lang w:eastAsia="ru-RU"/>
    </w:rPr>
  </w:style>
  <w:style w:type="paragraph" w:styleId="a5">
    <w:name w:val="footer"/>
    <w:basedOn w:val="a"/>
    <w:link w:val="a6"/>
    <w:uiPriority w:val="99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591737"/>
    <w:rPr>
      <w:rFonts w:ascii="Times New Roman" w:hAnsi="Times New Roman" w:cs="Times New Roman"/>
      <w:sz w:val="28"/>
      <w:lang w:eastAsia="ru-RU"/>
    </w:rPr>
  </w:style>
  <w:style w:type="paragraph" w:styleId="a7">
    <w:name w:val="Balloon Text"/>
    <w:basedOn w:val="a"/>
    <w:link w:val="a8"/>
    <w:uiPriority w:val="99"/>
    <w:rsid w:val="00591737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8">
    <w:name w:val="Текст выноски Знак"/>
    <w:link w:val="a7"/>
    <w:uiPriority w:val="99"/>
    <w:locked/>
    <w:rsid w:val="00591737"/>
    <w:rPr>
      <w:rFonts w:ascii="Tahoma" w:hAnsi="Tahoma" w:cs="Times New Roman"/>
      <w:sz w:val="16"/>
      <w:lang w:eastAsia="ru-RU"/>
    </w:rPr>
  </w:style>
  <w:style w:type="paragraph" w:customStyle="1" w:styleId="21">
    <w:name w:val="Вертикальный отступ 2"/>
    <w:basedOn w:val="a"/>
    <w:uiPriority w:val="99"/>
    <w:rsid w:val="00591737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a9">
    <w:name w:val="Постановление"/>
    <w:basedOn w:val="a"/>
    <w:uiPriority w:val="99"/>
    <w:rsid w:val="00591737"/>
    <w:pPr>
      <w:spacing w:after="0" w:line="360" w:lineRule="atLeast"/>
      <w:jc w:val="center"/>
    </w:pPr>
    <w:rPr>
      <w:rFonts w:ascii="Times New Roman" w:eastAsia="Times New Roman" w:hAnsi="Times New Roman"/>
      <w:spacing w:val="6"/>
      <w:sz w:val="32"/>
      <w:szCs w:val="20"/>
      <w:lang w:eastAsia="ru-RU"/>
    </w:rPr>
  </w:style>
  <w:style w:type="paragraph" w:customStyle="1" w:styleId="aa">
    <w:name w:val="Номер"/>
    <w:basedOn w:val="a"/>
    <w:uiPriority w:val="99"/>
    <w:rsid w:val="00591737"/>
    <w:pPr>
      <w:spacing w:before="60" w:after="6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1">
    <w:name w:val="Вертикальный отступ 1"/>
    <w:basedOn w:val="a"/>
    <w:uiPriority w:val="99"/>
    <w:rsid w:val="00591737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character" w:styleId="ab">
    <w:name w:val="Hyperlink"/>
    <w:uiPriority w:val="99"/>
    <w:rsid w:val="00591737"/>
    <w:rPr>
      <w:rFonts w:cs="Times New Roman"/>
      <w:color w:val="0000FF"/>
      <w:u w:val="single"/>
    </w:rPr>
  </w:style>
  <w:style w:type="character" w:styleId="ac">
    <w:name w:val="page number"/>
    <w:uiPriority w:val="99"/>
    <w:rsid w:val="00591737"/>
    <w:rPr>
      <w:rFonts w:cs="Times New Roman"/>
    </w:rPr>
  </w:style>
  <w:style w:type="paragraph" w:customStyle="1" w:styleId="ConsPlusNormal">
    <w:name w:val="ConsPlusNormal"/>
    <w:uiPriority w:val="99"/>
    <w:rsid w:val="0059173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d">
    <w:name w:val="Table Grid"/>
    <w:basedOn w:val="a1"/>
    <w:uiPriority w:val="99"/>
    <w:rsid w:val="0059173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uiPriority w:val="99"/>
    <w:rsid w:val="00591737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">
    <w:name w:val="Основной текст Знак"/>
    <w:link w:val="ae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59173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31">
    <w:name w:val="Body Text Indent 3"/>
    <w:basedOn w:val="a"/>
    <w:link w:val="32"/>
    <w:uiPriority w:val="99"/>
    <w:rsid w:val="00591737"/>
    <w:pPr>
      <w:spacing w:after="120" w:line="240" w:lineRule="auto"/>
      <w:ind w:left="283"/>
    </w:pPr>
    <w:rPr>
      <w:rFonts w:ascii="Times New Roman" w:hAnsi="Times New Roman"/>
      <w:sz w:val="16"/>
      <w:szCs w:val="20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591737"/>
    <w:rPr>
      <w:rFonts w:ascii="Times New Roman" w:hAnsi="Times New Roman" w:cs="Times New Roman"/>
      <w:sz w:val="16"/>
      <w:lang w:eastAsia="ru-RU"/>
    </w:rPr>
  </w:style>
  <w:style w:type="paragraph" w:styleId="22">
    <w:name w:val="Body Text 2"/>
    <w:basedOn w:val="a"/>
    <w:link w:val="23"/>
    <w:uiPriority w:val="99"/>
    <w:rsid w:val="00591737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3">
    <w:name w:val="Основной текст 2 Знак"/>
    <w:link w:val="22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paragraph" w:customStyle="1" w:styleId="ConsNormal">
    <w:name w:val="ConsNormal"/>
    <w:uiPriority w:val="99"/>
    <w:rsid w:val="0059173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0">
    <w:name w:val="Body Text Indent"/>
    <w:basedOn w:val="a"/>
    <w:link w:val="af1"/>
    <w:uiPriority w:val="99"/>
    <w:rsid w:val="00591737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link w:val="af0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paragraph" w:customStyle="1" w:styleId="consnormal0">
    <w:name w:val="consnormal"/>
    <w:basedOn w:val="a"/>
    <w:uiPriority w:val="99"/>
    <w:rsid w:val="0059173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Обычный1"/>
    <w:uiPriority w:val="99"/>
    <w:rsid w:val="00591737"/>
    <w:pPr>
      <w:widowControl w:val="0"/>
      <w:snapToGrid w:val="0"/>
      <w:spacing w:line="259" w:lineRule="auto"/>
      <w:ind w:firstLine="340"/>
      <w:jc w:val="both"/>
    </w:pPr>
    <w:rPr>
      <w:rFonts w:ascii="Times New Roman" w:eastAsia="Times New Roman" w:hAnsi="Times New Roman"/>
      <w:sz w:val="18"/>
    </w:rPr>
  </w:style>
  <w:style w:type="paragraph" w:styleId="af2">
    <w:name w:val="Plain Text"/>
    <w:basedOn w:val="a"/>
    <w:link w:val="af3"/>
    <w:uiPriority w:val="99"/>
    <w:rsid w:val="00591737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3">
    <w:name w:val="Текст Знак"/>
    <w:link w:val="af2"/>
    <w:uiPriority w:val="99"/>
    <w:locked/>
    <w:rsid w:val="00591737"/>
    <w:rPr>
      <w:rFonts w:ascii="Courier New" w:hAnsi="Courier New" w:cs="Times New Roman"/>
      <w:sz w:val="20"/>
      <w:lang w:eastAsia="ru-RU"/>
    </w:rPr>
  </w:style>
  <w:style w:type="paragraph" w:customStyle="1" w:styleId="13">
    <w:name w:val="Цитата1"/>
    <w:basedOn w:val="12"/>
    <w:uiPriority w:val="99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styleId="af4">
    <w:name w:val="Block Text"/>
    <w:basedOn w:val="a"/>
    <w:uiPriority w:val="99"/>
    <w:rsid w:val="00591737"/>
    <w:pPr>
      <w:widowControl w:val="0"/>
      <w:shd w:val="clear" w:color="auto" w:fill="FFFFFF"/>
      <w:autoSpaceDE w:val="0"/>
      <w:autoSpaceDN w:val="0"/>
      <w:adjustRightInd w:val="0"/>
      <w:spacing w:before="211" w:after="0" w:line="187" w:lineRule="exact"/>
      <w:ind w:left="567" w:right="4378" w:hanging="567"/>
    </w:pPr>
    <w:rPr>
      <w:rFonts w:ascii="Arial" w:eastAsia="Times New Roman" w:hAnsi="Arial" w:cs="Arial"/>
      <w:color w:val="000000"/>
      <w:spacing w:val="-2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rsid w:val="00591737"/>
    <w:pPr>
      <w:spacing w:after="120" w:line="240" w:lineRule="auto"/>
    </w:pPr>
    <w:rPr>
      <w:rFonts w:ascii="Times New Roman" w:hAnsi="Times New Roman"/>
      <w:sz w:val="16"/>
      <w:szCs w:val="20"/>
      <w:lang w:eastAsia="ru-RU"/>
    </w:rPr>
  </w:style>
  <w:style w:type="character" w:customStyle="1" w:styleId="34">
    <w:name w:val="Основной текст 3 Знак"/>
    <w:link w:val="33"/>
    <w:uiPriority w:val="99"/>
    <w:locked/>
    <w:rsid w:val="00591737"/>
    <w:rPr>
      <w:rFonts w:ascii="Times New Roman" w:hAnsi="Times New Roman" w:cs="Times New Roman"/>
      <w:sz w:val="16"/>
      <w:lang w:eastAsia="ru-RU"/>
    </w:rPr>
  </w:style>
  <w:style w:type="paragraph" w:customStyle="1" w:styleId="35">
    <w:name w:val="заголовок 3"/>
    <w:basedOn w:val="a"/>
    <w:next w:val="a"/>
    <w:uiPriority w:val="99"/>
    <w:rsid w:val="00591737"/>
    <w:pPr>
      <w:keepNext/>
      <w:spacing w:after="0" w:line="240" w:lineRule="auto"/>
      <w:outlineLvl w:val="2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Nonformat">
    <w:name w:val="ConsNonformat"/>
    <w:uiPriority w:val="99"/>
    <w:rsid w:val="0059173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af5">
    <w:name w:val="Гипертекстовая ссылка"/>
    <w:uiPriority w:val="99"/>
    <w:rsid w:val="00591737"/>
    <w:rPr>
      <w:color w:val="008000"/>
      <w:sz w:val="20"/>
      <w:u w:val="single"/>
    </w:rPr>
  </w:style>
  <w:style w:type="paragraph" w:styleId="af6">
    <w:name w:val="List Paragraph"/>
    <w:basedOn w:val="a"/>
    <w:uiPriority w:val="99"/>
    <w:qFormat/>
    <w:rsid w:val="0059173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5">
    <w:name w:val="Знак Знак5"/>
    <w:uiPriority w:val="99"/>
    <w:rsid w:val="00591737"/>
    <w:rPr>
      <w:lang w:val="ru-RU" w:eastAsia="ru-RU"/>
    </w:rPr>
  </w:style>
  <w:style w:type="paragraph" w:customStyle="1" w:styleId="110">
    <w:name w:val="Обычный11"/>
    <w:uiPriority w:val="99"/>
    <w:rsid w:val="00591737"/>
    <w:pPr>
      <w:widowControl w:val="0"/>
      <w:snapToGrid w:val="0"/>
      <w:spacing w:line="259" w:lineRule="auto"/>
      <w:ind w:firstLine="340"/>
      <w:jc w:val="both"/>
    </w:pPr>
    <w:rPr>
      <w:rFonts w:ascii="Times New Roman" w:eastAsia="Times New Roman" w:hAnsi="Times New Roman"/>
      <w:sz w:val="18"/>
    </w:rPr>
  </w:style>
  <w:style w:type="paragraph" w:customStyle="1" w:styleId="111">
    <w:name w:val="Цитата11"/>
    <w:basedOn w:val="110"/>
    <w:uiPriority w:val="99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customStyle="1" w:styleId="ConsPlusCell">
    <w:name w:val="ConsPlusCell"/>
    <w:uiPriority w:val="99"/>
    <w:rsid w:val="0059173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59173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4">
    <w:name w:val="Знак Знак1"/>
    <w:uiPriority w:val="99"/>
    <w:rsid w:val="00591737"/>
    <w:rPr>
      <w:lang w:val="ru-RU" w:eastAsia="ru-RU"/>
    </w:rPr>
  </w:style>
  <w:style w:type="character" w:customStyle="1" w:styleId="140">
    <w:name w:val="Знак Знак14"/>
    <w:uiPriority w:val="99"/>
    <w:rsid w:val="00591737"/>
    <w:rPr>
      <w:sz w:val="28"/>
      <w:lang w:val="ru-RU" w:eastAsia="ru-RU"/>
    </w:rPr>
  </w:style>
  <w:style w:type="character" w:styleId="af7">
    <w:name w:val="Strong"/>
    <w:uiPriority w:val="99"/>
    <w:qFormat/>
    <w:rsid w:val="00591737"/>
    <w:rPr>
      <w:rFonts w:cs="Times New Roman"/>
      <w:b/>
    </w:rPr>
  </w:style>
  <w:style w:type="paragraph" w:styleId="af8">
    <w:name w:val="Normal (Web)"/>
    <w:basedOn w:val="a"/>
    <w:rsid w:val="005917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No Spacing"/>
    <w:uiPriority w:val="99"/>
    <w:qFormat/>
    <w:rsid w:val="00591737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customStyle="1" w:styleId="afa">
    <w:name w:val="Знак"/>
    <w:basedOn w:val="a"/>
    <w:uiPriority w:val="99"/>
    <w:rsid w:val="00572EC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fb">
    <w:name w:val="footnote reference"/>
    <w:uiPriority w:val="99"/>
    <w:rsid w:val="00E6740C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rsid w:val="00E6740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d">
    <w:name w:val="Текст концевой сноски Знак"/>
    <w:link w:val="afc"/>
    <w:uiPriority w:val="99"/>
    <w:locked/>
    <w:rsid w:val="00E6740C"/>
    <w:rPr>
      <w:rFonts w:ascii="Times New Roman" w:hAnsi="Times New Roman" w:cs="Times New Roman"/>
      <w:sz w:val="20"/>
      <w:lang w:eastAsia="ru-RU"/>
    </w:rPr>
  </w:style>
  <w:style w:type="character" w:styleId="afe">
    <w:name w:val="endnote reference"/>
    <w:uiPriority w:val="99"/>
    <w:rsid w:val="00E6740C"/>
    <w:rPr>
      <w:rFonts w:cs="Times New Roman"/>
      <w:vertAlign w:val="superscript"/>
    </w:rPr>
  </w:style>
  <w:style w:type="paragraph" w:customStyle="1" w:styleId="15">
    <w:name w:val="Знак1"/>
    <w:basedOn w:val="a"/>
    <w:uiPriority w:val="99"/>
    <w:rsid w:val="00F63C9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slov@derb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2935</Words>
  <Characters>16730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Сводный отчет</vt:lpstr>
    </vt:vector>
  </TitlesOfParts>
  <Company/>
  <LinksUpToDate>false</LinksUpToDate>
  <CharactersWithSpaces>19626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Сводный отчет</dc:title>
  <dc:creator>user</dc:creator>
  <cp:lastModifiedBy>Брынцева Елена Анатольевна</cp:lastModifiedBy>
  <cp:revision>3</cp:revision>
  <cp:lastPrinted>2015-06-11T07:12:00Z</cp:lastPrinted>
  <dcterms:created xsi:type="dcterms:W3CDTF">2015-07-31T11:30:00Z</dcterms:created>
  <dcterms:modified xsi:type="dcterms:W3CDTF">2015-08-03T09:12:00Z</dcterms:modified>
</cp:coreProperties>
</file>